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84A6A" w14:textId="0B1C4AF4" w:rsidR="00E11C90" w:rsidRPr="0038593C" w:rsidRDefault="00E11C90" w:rsidP="00E11C90">
      <w:pPr>
        <w:pStyle w:val="ad"/>
        <w:spacing w:before="0" w:beforeAutospacing="0" w:after="240" w:afterAutospacing="0"/>
        <w:contextualSpacing/>
        <w:jc w:val="both"/>
        <w:rPr>
          <w:sz w:val="22"/>
          <w:szCs w:val="22"/>
          <w:lang w:val="ru-RU"/>
        </w:rPr>
      </w:pPr>
      <w:r w:rsidRPr="0038593C">
        <w:rPr>
          <w:sz w:val="22"/>
          <w:szCs w:val="22"/>
          <w:lang w:val="ru-RU"/>
        </w:rPr>
        <w:t xml:space="preserve">«Кумтөр Голд Компани» ЖАК </w:t>
      </w:r>
      <w:r w:rsidRPr="0038593C">
        <w:rPr>
          <w:b/>
          <w:bCs/>
          <w:sz w:val="22"/>
          <w:szCs w:val="22"/>
          <w:lang w:val="ru-RU"/>
        </w:rPr>
        <w:t>Ысык-Көл облусунун Балыкчы шаарында</w:t>
      </w:r>
      <w:r w:rsidRPr="0038593C">
        <w:rPr>
          <w:sz w:val="22"/>
          <w:szCs w:val="22"/>
          <w:lang w:val="ru-RU"/>
        </w:rPr>
        <w:t xml:space="preserve"> </w:t>
      </w:r>
      <w:r w:rsidRPr="0038593C">
        <w:rPr>
          <w:b/>
          <w:bCs/>
          <w:sz w:val="22"/>
          <w:szCs w:val="22"/>
          <w:lang w:val="ru-RU"/>
        </w:rPr>
        <w:t>«МЕЙМАНКАНА КЫЗМАТТАРЫН КӨРСӨТҮҮ»</w:t>
      </w:r>
      <w:r w:rsidRPr="0038593C">
        <w:rPr>
          <w:sz w:val="22"/>
          <w:szCs w:val="22"/>
          <w:lang w:val="ru-RU"/>
        </w:rPr>
        <w:t xml:space="preserve"> боюнча конкурс</w:t>
      </w:r>
      <w:r w:rsidR="008B160A" w:rsidRPr="0038593C">
        <w:rPr>
          <w:sz w:val="22"/>
          <w:szCs w:val="22"/>
          <w:lang w:val="ru-RU"/>
        </w:rPr>
        <w:t>ка</w:t>
      </w:r>
      <w:r w:rsidRPr="0038593C">
        <w:rPr>
          <w:sz w:val="22"/>
          <w:szCs w:val="22"/>
          <w:lang w:val="ru-RU"/>
        </w:rPr>
        <w:t xml:space="preserve"> катышууга чакырат.</w:t>
      </w:r>
    </w:p>
    <w:p w14:paraId="62EBB20D" w14:textId="42970E11" w:rsidR="00E11C90" w:rsidRPr="0038593C" w:rsidRDefault="00E11C90" w:rsidP="00E11C90">
      <w:pPr>
        <w:pStyle w:val="ad"/>
        <w:spacing w:before="0" w:beforeAutospacing="0" w:after="240" w:afterAutospacing="0"/>
        <w:contextualSpacing/>
        <w:jc w:val="both"/>
        <w:rPr>
          <w:sz w:val="22"/>
          <w:szCs w:val="22"/>
          <w:lang w:val="ru-RU"/>
        </w:rPr>
      </w:pPr>
      <w:r w:rsidRPr="0038593C">
        <w:rPr>
          <w:sz w:val="22"/>
          <w:szCs w:val="22"/>
          <w:lang w:val="ru-RU"/>
        </w:rPr>
        <w:t xml:space="preserve">Конкурс чектөөсүз катышуу менен бир </w:t>
      </w:r>
      <w:r w:rsidR="008B160A" w:rsidRPr="0038593C">
        <w:rPr>
          <w:sz w:val="22"/>
          <w:szCs w:val="22"/>
          <w:lang w:val="ru-RU"/>
        </w:rPr>
        <w:t>баскыч</w:t>
      </w:r>
      <w:r w:rsidRPr="0038593C">
        <w:rPr>
          <w:sz w:val="22"/>
          <w:szCs w:val="22"/>
          <w:lang w:val="ru-RU"/>
        </w:rPr>
        <w:t xml:space="preserve">туу, эки </w:t>
      </w:r>
      <w:r w:rsidR="00CD657B" w:rsidRPr="0038593C">
        <w:rPr>
          <w:sz w:val="22"/>
          <w:szCs w:val="22"/>
          <w:lang w:val="ky-KG"/>
        </w:rPr>
        <w:t>топтомд</w:t>
      </w:r>
      <w:r w:rsidR="0041161B" w:rsidRPr="0038593C">
        <w:rPr>
          <w:sz w:val="22"/>
          <w:szCs w:val="22"/>
          <w:lang w:val="ky-KG"/>
        </w:rPr>
        <w:t>уу</w:t>
      </w:r>
      <w:r w:rsidRPr="0038593C">
        <w:rPr>
          <w:sz w:val="22"/>
          <w:szCs w:val="22"/>
          <w:lang w:val="ru-RU"/>
        </w:rPr>
        <w:t xml:space="preserve"> жол-жобонун алкагында өткөрүлөт. Конкурстук табыштамаларды тапшыруунун акыркы мөөнөтү: 2026-жылдын 29-майы саат 14:00гө чейин (Бишкек убактысы боюнча).</w:t>
      </w:r>
    </w:p>
    <w:p w14:paraId="680AC154" w14:textId="77777777" w:rsidR="00E11C90" w:rsidRPr="0038593C" w:rsidRDefault="00E11C90" w:rsidP="0040082F">
      <w:pPr>
        <w:pStyle w:val="ad"/>
        <w:spacing w:before="0" w:beforeAutospacing="0" w:after="240" w:afterAutospacing="0"/>
        <w:contextualSpacing/>
        <w:jc w:val="both"/>
        <w:rPr>
          <w:sz w:val="22"/>
          <w:szCs w:val="22"/>
          <w:lang w:val="ru-RU"/>
        </w:rPr>
      </w:pPr>
    </w:p>
    <w:p w14:paraId="26B8B5D0" w14:textId="77777777" w:rsidR="0040082F" w:rsidRPr="0038593C" w:rsidRDefault="0040082F" w:rsidP="000E3173">
      <w:pPr>
        <w:pStyle w:val="ad"/>
        <w:spacing w:before="0" w:beforeAutospacing="0" w:after="240" w:afterAutospacing="0"/>
        <w:contextualSpacing/>
        <w:jc w:val="both"/>
        <w:rPr>
          <w:b/>
          <w:bCs/>
          <w:sz w:val="22"/>
          <w:szCs w:val="22"/>
          <w:lang w:val="ru-RU"/>
        </w:rPr>
      </w:pPr>
    </w:p>
    <w:tbl>
      <w:tblPr>
        <w:tblStyle w:val="ae"/>
        <w:tblW w:w="0" w:type="auto"/>
        <w:tblLook w:val="04A0" w:firstRow="1" w:lastRow="0" w:firstColumn="1" w:lastColumn="0" w:noHBand="0" w:noVBand="1"/>
      </w:tblPr>
      <w:tblGrid>
        <w:gridCol w:w="2335"/>
        <w:gridCol w:w="7344"/>
      </w:tblGrid>
      <w:tr w:rsidR="000E3173" w:rsidRPr="0038593C" w14:paraId="4A5C1F00" w14:textId="77777777" w:rsidTr="00EA42B9">
        <w:tc>
          <w:tcPr>
            <w:tcW w:w="2335" w:type="dxa"/>
          </w:tcPr>
          <w:p w14:paraId="3688863D" w14:textId="18654116" w:rsidR="000E3173" w:rsidRPr="0038593C" w:rsidRDefault="001422BA" w:rsidP="0040082F">
            <w:pPr>
              <w:pStyle w:val="ad"/>
              <w:spacing w:before="0" w:beforeAutospacing="0" w:after="240" w:afterAutospacing="0"/>
              <w:contextualSpacing/>
              <w:rPr>
                <w:sz w:val="22"/>
                <w:szCs w:val="22"/>
                <w:lang w:val="ru-RU"/>
              </w:rPr>
            </w:pPr>
            <w:r w:rsidRPr="0038593C">
              <w:rPr>
                <w:rStyle w:val="af"/>
                <w:sz w:val="22"/>
                <w:szCs w:val="22"/>
                <w:lang w:val="ru-RU"/>
              </w:rPr>
              <w:t>Тапшыруу форматы:</w:t>
            </w:r>
            <w:r w:rsidRPr="0038593C">
              <w:rPr>
                <w:rStyle w:val="af"/>
                <w:sz w:val="22"/>
                <w:szCs w:val="22"/>
                <w:lang w:val="ru-RU"/>
              </w:rPr>
              <w:t xml:space="preserve"> </w:t>
            </w:r>
          </w:p>
        </w:tc>
        <w:tc>
          <w:tcPr>
            <w:tcW w:w="7344" w:type="dxa"/>
          </w:tcPr>
          <w:p w14:paraId="221E6968" w14:textId="77777777" w:rsidR="0030478A" w:rsidRPr="0038593C" w:rsidRDefault="0030478A" w:rsidP="0030478A">
            <w:pPr>
              <w:pStyle w:val="ad"/>
              <w:spacing w:before="0" w:beforeAutospacing="0" w:after="240" w:afterAutospacing="0"/>
              <w:contextualSpacing/>
              <w:jc w:val="both"/>
              <w:rPr>
                <w:sz w:val="22"/>
                <w:szCs w:val="22"/>
                <w:lang w:val="ru-RU"/>
              </w:rPr>
            </w:pPr>
            <w:r w:rsidRPr="0038593C">
              <w:rPr>
                <w:sz w:val="22"/>
                <w:szCs w:val="22"/>
                <w:lang w:val="ru-RU"/>
              </w:rPr>
              <w:t>Катышуу үчүн табыштамага жана башка документтерге, табыштамага кол коюуга жана келишим боюнча милдеттенмелерди өзүнө алууга ыйгарым укуктуу адам кол коюшу керек.  Документтер мөөр басылып, PDF форматында берилиши керек.  Кол коюучунун ыйгарым укуктары ишеним кат же тиешелүү документтердин күбөлөндүрүлгөн көчүрмөлөрү менен ырасталышы керек.</w:t>
            </w:r>
          </w:p>
          <w:p w14:paraId="03BE6F29" w14:textId="77777777" w:rsidR="0030478A" w:rsidRPr="0038593C" w:rsidRDefault="0030478A" w:rsidP="0030478A">
            <w:pPr>
              <w:pStyle w:val="ad"/>
              <w:spacing w:before="0" w:beforeAutospacing="0" w:after="240" w:afterAutospacing="0"/>
              <w:contextualSpacing/>
              <w:rPr>
                <w:sz w:val="22"/>
                <w:szCs w:val="22"/>
                <w:lang w:val="ru-RU"/>
              </w:rPr>
            </w:pPr>
          </w:p>
          <w:p w14:paraId="2E92A1F6" w14:textId="3BBB2A19" w:rsidR="00B47DC1" w:rsidRPr="0038593C" w:rsidRDefault="0030478A" w:rsidP="0030478A">
            <w:pPr>
              <w:pStyle w:val="ad"/>
              <w:spacing w:before="0" w:beforeAutospacing="0" w:after="240" w:afterAutospacing="0"/>
              <w:contextualSpacing/>
              <w:jc w:val="both"/>
              <w:rPr>
                <w:sz w:val="22"/>
                <w:szCs w:val="22"/>
                <w:lang w:val="ru-RU"/>
              </w:rPr>
            </w:pPr>
            <w:r w:rsidRPr="0038593C">
              <w:rPr>
                <w:sz w:val="22"/>
                <w:szCs w:val="22"/>
                <w:lang w:val="ru-RU"/>
              </w:rPr>
              <w:t xml:space="preserve">Конкурстук сунушту даярдоонун алдында катышуучу </w:t>
            </w:r>
            <w:r w:rsidRPr="0038593C">
              <w:rPr>
                <w:b/>
                <w:bCs/>
                <w:sz w:val="22"/>
                <w:szCs w:val="22"/>
                <w:lang w:val="ru-RU"/>
              </w:rPr>
              <w:t>Конкурстук табыштаманы даярдоо боюнча нускама (жеткирип берүүчүлөр үчүн)</w:t>
            </w:r>
            <w:r w:rsidRPr="0038593C">
              <w:rPr>
                <w:sz w:val="22"/>
                <w:szCs w:val="22"/>
                <w:lang w:val="ru-RU"/>
              </w:rPr>
              <w:t xml:space="preserve"> менен таанышуусу керек (1-тиркеме).</w:t>
            </w:r>
          </w:p>
        </w:tc>
      </w:tr>
      <w:tr w:rsidR="000E3173" w:rsidRPr="0038593C" w14:paraId="20CF48F9" w14:textId="77777777" w:rsidTr="00EA42B9">
        <w:tc>
          <w:tcPr>
            <w:tcW w:w="2335" w:type="dxa"/>
          </w:tcPr>
          <w:p w14:paraId="62A0E3B1" w14:textId="77777777" w:rsidR="00922536" w:rsidRPr="0038593C" w:rsidRDefault="00922536" w:rsidP="00922536">
            <w:pPr>
              <w:contextualSpacing/>
              <w:jc w:val="both"/>
              <w:rPr>
                <w:rFonts w:ascii="Times New Roman" w:hAnsi="Times New Roman" w:cs="Times New Roman"/>
                <w:b/>
                <w:bCs/>
                <w:sz w:val="22"/>
                <w:szCs w:val="22"/>
              </w:rPr>
            </w:pPr>
            <w:r w:rsidRPr="0038593C">
              <w:rPr>
                <w:rFonts w:ascii="Times New Roman" w:hAnsi="Times New Roman" w:cs="Times New Roman"/>
                <w:b/>
                <w:bCs/>
                <w:sz w:val="22"/>
                <w:szCs w:val="22"/>
              </w:rPr>
              <w:t>Сунуштарды</w:t>
            </w:r>
          </w:p>
          <w:p w14:paraId="514BFA5B" w14:textId="77777777" w:rsidR="00922536" w:rsidRPr="0038593C" w:rsidRDefault="00922536" w:rsidP="00922536">
            <w:pPr>
              <w:contextualSpacing/>
              <w:jc w:val="both"/>
              <w:rPr>
                <w:rFonts w:ascii="Times New Roman" w:hAnsi="Times New Roman" w:cs="Times New Roman"/>
                <w:b/>
                <w:bCs/>
                <w:sz w:val="22"/>
                <w:szCs w:val="22"/>
              </w:rPr>
            </w:pPr>
            <w:r w:rsidRPr="0038593C">
              <w:rPr>
                <w:rFonts w:ascii="Times New Roman" w:hAnsi="Times New Roman" w:cs="Times New Roman"/>
                <w:b/>
                <w:bCs/>
                <w:sz w:val="22"/>
                <w:szCs w:val="22"/>
              </w:rPr>
              <w:t>тапшыруу тартиби</w:t>
            </w:r>
          </w:p>
          <w:p w14:paraId="5F789C6E" w14:textId="77777777" w:rsidR="000E3173" w:rsidRPr="0038593C" w:rsidRDefault="000E3173" w:rsidP="0040082F">
            <w:pPr>
              <w:rPr>
                <w:rFonts w:ascii="Times New Roman" w:hAnsi="Times New Roman" w:cs="Times New Roman"/>
                <w:sz w:val="22"/>
                <w:szCs w:val="22"/>
                <w:lang w:val="ru-RU"/>
              </w:rPr>
            </w:pPr>
          </w:p>
        </w:tc>
        <w:tc>
          <w:tcPr>
            <w:tcW w:w="7344" w:type="dxa"/>
          </w:tcPr>
          <w:p w14:paraId="29147489" w14:textId="77777777" w:rsidR="00072D51" w:rsidRPr="0038593C" w:rsidRDefault="00072D51" w:rsidP="00072D51">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Конкур</w:t>
            </w:r>
            <w:r w:rsidRPr="0038593C">
              <w:rPr>
                <w:rFonts w:ascii="Times New Roman" w:hAnsi="Times New Roman" w:cs="Times New Roman"/>
                <w:sz w:val="22"/>
                <w:szCs w:val="22"/>
                <w:lang w:val="ky-KG"/>
              </w:rPr>
              <w:t>стук табыштама, декларация түрүндөгү конкурстук табыштаманы аткарылышын кепилдеген милдеттенме менен бирге тапшырылы керек.</w:t>
            </w:r>
            <w:r w:rsidRPr="0038593C">
              <w:rPr>
                <w:rFonts w:ascii="Times New Roman" w:hAnsi="Times New Roman" w:cs="Times New Roman"/>
                <w:sz w:val="22"/>
                <w:szCs w:val="22"/>
                <w:lang w:val="ru-RU"/>
              </w:rPr>
              <w:t xml:space="preserve"> </w:t>
            </w:r>
          </w:p>
          <w:p w14:paraId="38598E2A" w14:textId="2DD4DA94" w:rsidR="00624C58" w:rsidRPr="0038593C" w:rsidRDefault="00072D51" w:rsidP="00624C58">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 </w:t>
            </w:r>
          </w:p>
          <w:p w14:paraId="3DEF4355" w14:textId="170B209E" w:rsidR="002C263D" w:rsidRPr="0038593C" w:rsidRDefault="002C263D" w:rsidP="002C263D">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Конкурстук табыштаманын жарамдуулук мөөнөтү 60 календардык күндөн кем эмес болушу керек. </w:t>
            </w:r>
            <w:r w:rsidRPr="0038593C">
              <w:rPr>
                <w:rFonts w:ascii="Times New Roman" w:hAnsi="Times New Roman" w:cs="Times New Roman"/>
                <w:sz w:val="22"/>
                <w:szCs w:val="22"/>
                <w:lang w:val="ru-RU"/>
              </w:rPr>
              <w:t xml:space="preserve"> </w:t>
            </w:r>
            <w:r w:rsidRPr="0038593C">
              <w:rPr>
                <w:rFonts w:ascii="Times New Roman" w:hAnsi="Times New Roman" w:cs="Times New Roman"/>
                <w:sz w:val="22"/>
                <w:szCs w:val="22"/>
                <w:lang w:val="ru-RU"/>
              </w:rPr>
              <w:t xml:space="preserve">Кошумча маалымат алуу же конкурстук документация боюнча түшүндүрмө алуу үчүн суроо-талапты </w:t>
            </w:r>
            <w:hyperlink r:id="rId5" w:history="1">
              <w:r w:rsidRPr="0038593C">
                <w:rPr>
                  <w:rStyle w:val="af0"/>
                  <w:rFonts w:ascii="Times New Roman" w:hAnsi="Times New Roman" w:cs="Times New Roman"/>
                  <w:sz w:val="22"/>
                  <w:szCs w:val="22"/>
                </w:rPr>
                <w:t>Asel</w:t>
              </w:r>
              <w:r w:rsidRPr="0038593C">
                <w:rPr>
                  <w:rStyle w:val="af0"/>
                  <w:rFonts w:ascii="Times New Roman" w:hAnsi="Times New Roman" w:cs="Times New Roman"/>
                  <w:sz w:val="22"/>
                  <w:szCs w:val="22"/>
                  <w:lang w:val="ru-RU"/>
                </w:rPr>
                <w:t>.</w:t>
              </w:r>
              <w:r w:rsidRPr="0038593C">
                <w:rPr>
                  <w:rStyle w:val="af0"/>
                  <w:rFonts w:ascii="Times New Roman" w:hAnsi="Times New Roman" w:cs="Times New Roman"/>
                  <w:sz w:val="22"/>
                  <w:szCs w:val="22"/>
                </w:rPr>
                <w:t>Abdyldaeva</w:t>
              </w:r>
              <w:r w:rsidRPr="0038593C">
                <w:rPr>
                  <w:rStyle w:val="af0"/>
                  <w:rFonts w:ascii="Times New Roman" w:hAnsi="Times New Roman" w:cs="Times New Roman"/>
                  <w:sz w:val="22"/>
                  <w:szCs w:val="22"/>
                  <w:lang w:val="ru-RU"/>
                </w:rPr>
                <w:t>@kumtor.kg</w:t>
              </w:r>
            </w:hyperlink>
            <w:r w:rsidRPr="0038593C">
              <w:rPr>
                <w:rFonts w:ascii="Times New Roman" w:hAnsi="Times New Roman" w:cs="Times New Roman"/>
                <w:sz w:val="22"/>
                <w:szCs w:val="22"/>
                <w:lang w:val="ky-KG"/>
              </w:rPr>
              <w:t xml:space="preserve"> </w:t>
            </w:r>
            <w:r w:rsidRPr="0038593C">
              <w:rPr>
                <w:rFonts w:ascii="Times New Roman" w:hAnsi="Times New Roman" w:cs="Times New Roman"/>
                <w:sz w:val="22"/>
                <w:szCs w:val="22"/>
                <w:lang w:val="ru-RU"/>
              </w:rPr>
              <w:t xml:space="preserve">электрондук дарегине 2026-жылдын </w:t>
            </w:r>
            <w:r w:rsidRPr="0038593C">
              <w:rPr>
                <w:rFonts w:ascii="Times New Roman" w:hAnsi="Times New Roman" w:cs="Times New Roman"/>
                <w:sz w:val="22"/>
                <w:szCs w:val="22"/>
                <w:lang w:val="ru-RU"/>
              </w:rPr>
              <w:t>22</w:t>
            </w:r>
            <w:r w:rsidRPr="0038593C">
              <w:rPr>
                <w:rFonts w:ascii="Times New Roman" w:hAnsi="Times New Roman" w:cs="Times New Roman"/>
                <w:sz w:val="22"/>
                <w:szCs w:val="22"/>
                <w:lang w:val="ru-RU"/>
              </w:rPr>
              <w:t>-</w:t>
            </w:r>
            <w:r w:rsidRPr="0038593C">
              <w:rPr>
                <w:rFonts w:ascii="Times New Roman" w:hAnsi="Times New Roman" w:cs="Times New Roman"/>
                <w:sz w:val="22"/>
                <w:szCs w:val="22"/>
                <w:lang w:val="ru-RU"/>
              </w:rPr>
              <w:t>ма</w:t>
            </w:r>
            <w:r w:rsidR="009F7361" w:rsidRPr="0038593C">
              <w:rPr>
                <w:rFonts w:ascii="Times New Roman" w:hAnsi="Times New Roman" w:cs="Times New Roman"/>
                <w:sz w:val="22"/>
                <w:szCs w:val="22"/>
                <w:lang w:val="ru-RU"/>
              </w:rPr>
              <w:t>йы</w:t>
            </w:r>
            <w:r w:rsidRPr="0038593C">
              <w:rPr>
                <w:rFonts w:ascii="Times New Roman" w:hAnsi="Times New Roman" w:cs="Times New Roman"/>
                <w:sz w:val="22"/>
                <w:szCs w:val="22"/>
                <w:lang w:val="ru-RU"/>
              </w:rPr>
              <w:t xml:space="preserve"> саат 1</w:t>
            </w:r>
            <w:r w:rsidR="009F7361" w:rsidRPr="0038593C">
              <w:rPr>
                <w:rFonts w:ascii="Times New Roman" w:hAnsi="Times New Roman" w:cs="Times New Roman"/>
                <w:sz w:val="22"/>
                <w:szCs w:val="22"/>
                <w:lang w:val="ru-RU"/>
              </w:rPr>
              <w:t>1</w:t>
            </w:r>
            <w:r w:rsidRPr="0038593C">
              <w:rPr>
                <w:rFonts w:ascii="Times New Roman" w:hAnsi="Times New Roman" w:cs="Times New Roman"/>
                <w:sz w:val="22"/>
                <w:szCs w:val="22"/>
                <w:lang w:val="ru-RU"/>
              </w:rPr>
              <w:t>:00</w:t>
            </w:r>
            <w:r w:rsidR="006C6915" w:rsidRPr="0038593C">
              <w:rPr>
                <w:rFonts w:ascii="Times New Roman" w:hAnsi="Times New Roman" w:cs="Times New Roman"/>
                <w:sz w:val="22"/>
                <w:szCs w:val="22"/>
                <w:lang w:val="ru-RU"/>
              </w:rPr>
              <w:t>д</w:t>
            </w:r>
            <w:r w:rsidRPr="0038593C">
              <w:rPr>
                <w:rFonts w:ascii="Times New Roman" w:hAnsi="Times New Roman" w:cs="Times New Roman"/>
                <w:sz w:val="22"/>
                <w:szCs w:val="22"/>
                <w:lang w:val="ru-RU"/>
              </w:rPr>
              <w:t>ө</w:t>
            </w:r>
            <w:r w:rsidR="006C6915" w:rsidRPr="0038593C">
              <w:rPr>
                <w:rFonts w:ascii="Times New Roman" w:hAnsi="Times New Roman" w:cs="Times New Roman"/>
                <w:sz w:val="22"/>
                <w:szCs w:val="22"/>
                <w:lang w:val="ru-RU"/>
              </w:rPr>
              <w:t>н</w:t>
            </w:r>
            <w:r w:rsidRPr="0038593C">
              <w:rPr>
                <w:rFonts w:ascii="Times New Roman" w:hAnsi="Times New Roman" w:cs="Times New Roman"/>
                <w:sz w:val="22"/>
                <w:szCs w:val="22"/>
                <w:lang w:val="ru-RU"/>
              </w:rPr>
              <w:t xml:space="preserve"> </w:t>
            </w:r>
            <w:r w:rsidR="006C6915" w:rsidRPr="0038593C">
              <w:rPr>
                <w:rFonts w:ascii="Times New Roman" w:hAnsi="Times New Roman" w:cs="Times New Roman"/>
                <w:sz w:val="22"/>
                <w:szCs w:val="22"/>
                <w:lang w:val="ru-RU"/>
              </w:rPr>
              <w:t>кеч эмес</w:t>
            </w:r>
            <w:r w:rsidRPr="0038593C">
              <w:rPr>
                <w:rFonts w:ascii="Times New Roman" w:hAnsi="Times New Roman" w:cs="Times New Roman"/>
                <w:sz w:val="22"/>
                <w:szCs w:val="22"/>
                <w:lang w:val="ru-RU"/>
              </w:rPr>
              <w:t>, конкурстук табыштамаларды тапшыруунун акыркы мөөнөтү аяктаганга 3 иш күн калган</w:t>
            </w:r>
            <w:r w:rsidR="006C6915" w:rsidRPr="0038593C">
              <w:rPr>
                <w:rFonts w:ascii="Times New Roman" w:hAnsi="Times New Roman" w:cs="Times New Roman"/>
                <w:sz w:val="22"/>
                <w:szCs w:val="22"/>
                <w:lang w:val="ru-RU"/>
              </w:rPr>
              <w:t>га чейин</w:t>
            </w:r>
            <w:r w:rsidRPr="0038593C">
              <w:rPr>
                <w:rFonts w:ascii="Times New Roman" w:hAnsi="Times New Roman" w:cs="Times New Roman"/>
                <w:sz w:val="22"/>
                <w:szCs w:val="22"/>
                <w:lang w:val="ru-RU"/>
              </w:rPr>
              <w:t xml:space="preserve"> жөнөтүү керек. Сатып алуучу уюм өз көзөмөлүнөн тышкаркы жагдайлардан улам болгон кечигүүлөр үчүн жоопкерчиликтүү деп эсептелбейт.</w:t>
            </w:r>
            <w:r w:rsidRPr="0038593C">
              <w:rPr>
                <w:rFonts w:ascii="Times New Roman" w:hAnsi="Times New Roman" w:cs="Times New Roman"/>
                <w:sz w:val="22"/>
                <w:szCs w:val="22"/>
                <w:lang w:val="ru-RU"/>
              </w:rPr>
              <w:t xml:space="preserve"> </w:t>
            </w:r>
          </w:p>
          <w:p w14:paraId="60E12F2D" w14:textId="77777777" w:rsidR="002C263D" w:rsidRPr="0038593C" w:rsidRDefault="002C263D" w:rsidP="00624C58">
            <w:pPr>
              <w:tabs>
                <w:tab w:val="left" w:pos="-1440"/>
                <w:tab w:val="left" w:pos="-720"/>
              </w:tabs>
              <w:spacing w:line="240" w:lineRule="atLeast"/>
              <w:jc w:val="both"/>
              <w:rPr>
                <w:rFonts w:ascii="Times New Roman" w:hAnsi="Times New Roman" w:cs="Times New Roman"/>
                <w:sz w:val="22"/>
                <w:szCs w:val="22"/>
                <w:lang w:val="ru-RU"/>
              </w:rPr>
            </w:pPr>
          </w:p>
          <w:p w14:paraId="17052ACE" w14:textId="77777777" w:rsidR="00624C58" w:rsidRPr="0038593C" w:rsidRDefault="00624C58" w:rsidP="00624C58">
            <w:pPr>
              <w:tabs>
                <w:tab w:val="left" w:pos="-1440"/>
                <w:tab w:val="left" w:pos="-720"/>
              </w:tabs>
              <w:spacing w:line="240" w:lineRule="atLeast"/>
              <w:jc w:val="both"/>
              <w:rPr>
                <w:rFonts w:ascii="Times New Roman" w:hAnsi="Times New Roman" w:cs="Times New Roman"/>
                <w:sz w:val="22"/>
                <w:szCs w:val="22"/>
                <w:lang w:val="ru-RU"/>
              </w:rPr>
            </w:pPr>
          </w:p>
          <w:p w14:paraId="50E2C840" w14:textId="1F0F8841" w:rsidR="00896DE4" w:rsidRPr="0038593C" w:rsidRDefault="00896DE4" w:rsidP="00896DE4">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Конкурстун катышуучулары конкурстун талаптарына ылайык орус тилинде катышуу үчүн табыштаманы даярдап, талап кылынган документтердин көчүрмөлөрүн тиркеп, электрондук түрдө </w:t>
            </w:r>
            <w:hyperlink r:id="rId6" w:history="1">
              <w:r w:rsidR="00E32158" w:rsidRPr="0038593C">
                <w:rPr>
                  <w:rStyle w:val="af0"/>
                  <w:rFonts w:ascii="Times New Roman" w:hAnsi="Times New Roman" w:cs="Times New Roman"/>
                  <w:sz w:val="22"/>
                  <w:szCs w:val="22"/>
                </w:rPr>
                <w:t>hotel</w:t>
              </w:r>
              <w:r w:rsidR="00E32158" w:rsidRPr="0038593C">
                <w:rPr>
                  <w:rStyle w:val="af0"/>
                  <w:rFonts w:ascii="Times New Roman" w:hAnsi="Times New Roman" w:cs="Times New Roman"/>
                  <w:sz w:val="22"/>
                  <w:szCs w:val="22"/>
                  <w:lang w:val="ru-RU"/>
                </w:rPr>
                <w:t>.</w:t>
              </w:r>
              <w:r w:rsidR="00E32158" w:rsidRPr="0038593C">
                <w:rPr>
                  <w:rStyle w:val="af0"/>
                  <w:rFonts w:ascii="Times New Roman" w:hAnsi="Times New Roman" w:cs="Times New Roman"/>
                  <w:sz w:val="22"/>
                  <w:szCs w:val="22"/>
                </w:rPr>
                <w:t>supplier</w:t>
              </w:r>
              <w:r w:rsidR="00E32158" w:rsidRPr="0038593C">
                <w:rPr>
                  <w:rStyle w:val="af0"/>
                  <w:rFonts w:ascii="Times New Roman" w:hAnsi="Times New Roman" w:cs="Times New Roman"/>
                  <w:sz w:val="22"/>
                  <w:szCs w:val="22"/>
                  <w:lang w:val="ru-RU"/>
                </w:rPr>
                <w:t>@</w:t>
              </w:r>
              <w:r w:rsidR="00E32158" w:rsidRPr="0038593C">
                <w:rPr>
                  <w:rStyle w:val="af0"/>
                  <w:rFonts w:ascii="Times New Roman" w:hAnsi="Times New Roman" w:cs="Times New Roman"/>
                  <w:sz w:val="22"/>
                  <w:szCs w:val="22"/>
                </w:rPr>
                <w:t>kumtor</w:t>
              </w:r>
              <w:r w:rsidR="00E32158" w:rsidRPr="0038593C">
                <w:rPr>
                  <w:rStyle w:val="af0"/>
                  <w:rFonts w:ascii="Times New Roman" w:hAnsi="Times New Roman" w:cs="Times New Roman"/>
                  <w:sz w:val="22"/>
                  <w:szCs w:val="22"/>
                  <w:lang w:val="ru-RU"/>
                </w:rPr>
                <w:t>.</w:t>
              </w:r>
              <w:r w:rsidR="00E32158" w:rsidRPr="0038593C">
                <w:rPr>
                  <w:rStyle w:val="af0"/>
                  <w:rFonts w:ascii="Times New Roman" w:hAnsi="Times New Roman" w:cs="Times New Roman"/>
                  <w:sz w:val="22"/>
                  <w:szCs w:val="22"/>
                </w:rPr>
                <w:t>kg</w:t>
              </w:r>
            </w:hyperlink>
            <w:r w:rsidRPr="0038593C">
              <w:rPr>
                <w:rFonts w:ascii="Times New Roman" w:hAnsi="Times New Roman" w:cs="Times New Roman"/>
                <w:sz w:val="22"/>
                <w:szCs w:val="22"/>
                <w:lang w:val="ru-RU"/>
              </w:rPr>
              <w:t xml:space="preserve"> электрондук дарегине </w:t>
            </w:r>
            <w:r w:rsidRPr="0038593C">
              <w:rPr>
                <w:rFonts w:ascii="Times New Roman" w:hAnsi="Times New Roman" w:cs="Times New Roman"/>
                <w:b/>
                <w:bCs/>
                <w:sz w:val="22"/>
                <w:szCs w:val="22"/>
                <w:lang w:val="ru-RU"/>
              </w:rPr>
              <w:t xml:space="preserve">2026-жылдын </w:t>
            </w:r>
            <w:r w:rsidR="00E32158" w:rsidRPr="0038593C">
              <w:rPr>
                <w:rFonts w:ascii="Times New Roman" w:hAnsi="Times New Roman" w:cs="Times New Roman"/>
                <w:b/>
                <w:bCs/>
                <w:sz w:val="22"/>
                <w:szCs w:val="22"/>
                <w:lang w:val="ru-RU"/>
              </w:rPr>
              <w:t>2</w:t>
            </w:r>
            <w:r w:rsidRPr="0038593C">
              <w:rPr>
                <w:rFonts w:ascii="Times New Roman" w:hAnsi="Times New Roman" w:cs="Times New Roman"/>
                <w:b/>
                <w:bCs/>
                <w:sz w:val="22"/>
                <w:szCs w:val="22"/>
                <w:lang w:val="ru-RU"/>
              </w:rPr>
              <w:t>9-</w:t>
            </w:r>
            <w:r w:rsidR="00E32158" w:rsidRPr="0038593C">
              <w:rPr>
                <w:rFonts w:ascii="Times New Roman" w:hAnsi="Times New Roman" w:cs="Times New Roman"/>
                <w:b/>
                <w:bCs/>
                <w:sz w:val="22"/>
                <w:szCs w:val="22"/>
                <w:lang w:val="ru-RU"/>
              </w:rPr>
              <w:t>майы</w:t>
            </w:r>
            <w:r w:rsidR="00327426" w:rsidRPr="0038593C">
              <w:rPr>
                <w:rFonts w:ascii="Times New Roman" w:hAnsi="Times New Roman" w:cs="Times New Roman"/>
                <w:b/>
                <w:bCs/>
                <w:sz w:val="22"/>
                <w:szCs w:val="22"/>
                <w:lang w:val="ru-RU"/>
              </w:rPr>
              <w:t xml:space="preserve"> (</w:t>
            </w:r>
            <w:r w:rsidR="00327426" w:rsidRPr="0038593C">
              <w:rPr>
                <w:rFonts w:ascii="Times New Roman" w:hAnsi="Times New Roman" w:cs="Times New Roman"/>
                <w:b/>
                <w:bCs/>
                <w:sz w:val="22"/>
                <w:szCs w:val="22"/>
                <w:lang w:val="ru-RU"/>
              </w:rPr>
              <w:t>Бишкек убактысы</w:t>
            </w:r>
            <w:r w:rsidR="00327426" w:rsidRPr="0038593C">
              <w:rPr>
                <w:rFonts w:ascii="Times New Roman" w:hAnsi="Times New Roman" w:cs="Times New Roman"/>
                <w:b/>
                <w:bCs/>
                <w:sz w:val="22"/>
                <w:szCs w:val="22"/>
                <w:lang w:val="ru-RU"/>
              </w:rPr>
              <w:t xml:space="preserve"> боюнча)</w:t>
            </w:r>
            <w:r w:rsidRPr="0038593C">
              <w:rPr>
                <w:rFonts w:ascii="Times New Roman" w:hAnsi="Times New Roman" w:cs="Times New Roman"/>
                <w:b/>
                <w:bCs/>
                <w:sz w:val="22"/>
                <w:szCs w:val="22"/>
                <w:lang w:val="ru-RU"/>
              </w:rPr>
              <w:t xml:space="preserve"> саат 1</w:t>
            </w:r>
            <w:r w:rsidR="00E32158" w:rsidRPr="0038593C">
              <w:rPr>
                <w:rFonts w:ascii="Times New Roman" w:hAnsi="Times New Roman" w:cs="Times New Roman"/>
                <w:b/>
                <w:bCs/>
                <w:sz w:val="22"/>
                <w:szCs w:val="22"/>
                <w:lang w:val="ru-RU"/>
              </w:rPr>
              <w:t>4</w:t>
            </w:r>
            <w:r w:rsidRPr="0038593C">
              <w:rPr>
                <w:rFonts w:ascii="Times New Roman" w:hAnsi="Times New Roman" w:cs="Times New Roman"/>
                <w:b/>
                <w:bCs/>
                <w:sz w:val="22"/>
                <w:szCs w:val="22"/>
                <w:lang w:val="ru-RU"/>
              </w:rPr>
              <w:t>:00гө</w:t>
            </w:r>
            <w:r w:rsidRPr="0038593C">
              <w:rPr>
                <w:rFonts w:ascii="Times New Roman" w:hAnsi="Times New Roman" w:cs="Times New Roman"/>
                <w:sz w:val="22"/>
                <w:szCs w:val="22"/>
                <w:lang w:val="ru-RU"/>
              </w:rPr>
              <w:t xml:space="preserve"> чейин жөнөтүү</w:t>
            </w:r>
            <w:r w:rsidR="00E32158" w:rsidRPr="0038593C">
              <w:rPr>
                <w:rFonts w:ascii="Times New Roman" w:hAnsi="Times New Roman" w:cs="Times New Roman"/>
                <w:sz w:val="22"/>
                <w:szCs w:val="22"/>
                <w:lang w:val="ru-RU"/>
              </w:rPr>
              <w:t xml:space="preserve"> керек</w:t>
            </w:r>
            <w:r w:rsidRPr="0038593C">
              <w:rPr>
                <w:rFonts w:ascii="Times New Roman" w:hAnsi="Times New Roman" w:cs="Times New Roman"/>
                <w:sz w:val="22"/>
                <w:szCs w:val="22"/>
                <w:lang w:val="ru-RU"/>
              </w:rPr>
              <w:t>.</w:t>
            </w:r>
            <w:r w:rsidR="00E32158" w:rsidRPr="0038593C">
              <w:rPr>
                <w:rFonts w:ascii="Times New Roman" w:hAnsi="Times New Roman" w:cs="Times New Roman"/>
                <w:sz w:val="22"/>
                <w:szCs w:val="22"/>
                <w:lang w:val="ru-RU"/>
              </w:rPr>
              <w:t xml:space="preserve"> </w:t>
            </w:r>
          </w:p>
          <w:p w14:paraId="509DCD88" w14:textId="77777777" w:rsidR="00896DE4" w:rsidRPr="0038593C" w:rsidRDefault="00896DE4" w:rsidP="00B664C4">
            <w:pPr>
              <w:pStyle w:val="ad"/>
              <w:spacing w:before="0" w:beforeAutospacing="0" w:after="240" w:afterAutospacing="0"/>
              <w:contextualSpacing/>
              <w:jc w:val="both"/>
              <w:rPr>
                <w:b/>
                <w:bCs/>
                <w:sz w:val="22"/>
                <w:szCs w:val="22"/>
                <w:lang w:val="ru-RU"/>
              </w:rPr>
            </w:pPr>
          </w:p>
          <w:p w14:paraId="263EF848" w14:textId="3B0A8123" w:rsidR="00DB29D5" w:rsidRPr="0038593C" w:rsidRDefault="00DB29D5" w:rsidP="00DB29D5">
            <w:pPr>
              <w:tabs>
                <w:tab w:val="left" w:pos="-1440"/>
                <w:tab w:val="left" w:pos="-720"/>
              </w:tabs>
              <w:spacing w:line="240" w:lineRule="atLeast"/>
              <w:jc w:val="both"/>
              <w:rPr>
                <w:rFonts w:ascii="Times New Roman" w:hAnsi="Times New Roman" w:cs="Times New Roman"/>
                <w:b/>
                <w:bCs/>
                <w:sz w:val="22"/>
                <w:szCs w:val="22"/>
                <w:lang w:val="ru-RU"/>
              </w:rPr>
            </w:pPr>
            <w:r w:rsidRPr="0038593C">
              <w:rPr>
                <w:rFonts w:ascii="Times New Roman" w:hAnsi="Times New Roman" w:cs="Times New Roman"/>
                <w:b/>
                <w:bCs/>
                <w:sz w:val="22"/>
                <w:szCs w:val="22"/>
                <w:lang w:val="ru-RU"/>
              </w:rPr>
              <w:t xml:space="preserve">Конкурс эки баскычта өткөрүлөт жана ар бир </w:t>
            </w:r>
            <w:r w:rsidRPr="0038593C">
              <w:rPr>
                <w:rFonts w:ascii="Times New Roman" w:hAnsi="Times New Roman" w:cs="Times New Roman"/>
                <w:b/>
                <w:bCs/>
                <w:sz w:val="22"/>
                <w:szCs w:val="22"/>
                <w:lang w:val="ru-RU"/>
              </w:rPr>
              <w:t>баскыч</w:t>
            </w:r>
            <w:r w:rsidRPr="0038593C">
              <w:rPr>
                <w:rFonts w:ascii="Times New Roman" w:hAnsi="Times New Roman" w:cs="Times New Roman"/>
                <w:b/>
                <w:bCs/>
                <w:sz w:val="22"/>
                <w:szCs w:val="22"/>
                <w:lang w:val="ru-RU"/>
              </w:rPr>
              <w:t xml:space="preserve"> үчүн эки өзүнчө катты даярдоо талап кылынат:</w:t>
            </w:r>
          </w:p>
          <w:p w14:paraId="095AB535" w14:textId="77777777" w:rsidR="00A571D7" w:rsidRPr="0038593C" w:rsidRDefault="00A571D7" w:rsidP="00A571D7">
            <w:pPr>
              <w:tabs>
                <w:tab w:val="left" w:pos="-1440"/>
                <w:tab w:val="left" w:pos="-720"/>
              </w:tabs>
              <w:spacing w:line="240" w:lineRule="atLeast"/>
              <w:jc w:val="both"/>
              <w:rPr>
                <w:rFonts w:ascii="Times New Roman" w:hAnsi="Times New Roman" w:cs="Times New Roman"/>
                <w:b/>
                <w:bCs/>
                <w:sz w:val="22"/>
                <w:szCs w:val="22"/>
                <w:lang w:val="ru-RU"/>
              </w:rPr>
            </w:pPr>
          </w:p>
          <w:p w14:paraId="7AB6B6BF" w14:textId="77777777" w:rsidR="00C4256A" w:rsidRPr="0038593C" w:rsidRDefault="00C4256A" w:rsidP="00C4256A">
            <w:pPr>
              <w:tabs>
                <w:tab w:val="left" w:pos="-1440"/>
                <w:tab w:val="left" w:pos="-720"/>
              </w:tabs>
              <w:spacing w:line="240" w:lineRule="atLeast"/>
              <w:jc w:val="both"/>
              <w:rPr>
                <w:rFonts w:ascii="Times New Roman" w:hAnsi="Times New Roman" w:cs="Times New Roman"/>
                <w:b/>
                <w:bCs/>
                <w:sz w:val="22"/>
                <w:szCs w:val="22"/>
                <w:lang w:val="ru-RU"/>
              </w:rPr>
            </w:pPr>
            <w:r w:rsidRPr="0038593C">
              <w:rPr>
                <w:rFonts w:ascii="Times New Roman" w:hAnsi="Times New Roman" w:cs="Times New Roman"/>
                <w:b/>
                <w:bCs/>
                <w:sz w:val="22"/>
                <w:szCs w:val="22"/>
                <w:lang w:val="ru-RU"/>
              </w:rPr>
              <w:t>Биринчи кат (биринчи баскыч үчүн) квалификациялык жана техникалык бөлүгүн тастыктаган документтер менен кошо тапшырыла. Каттын темасында «Квалификациялык документтер» деп көрсөтүү керек.</w:t>
            </w:r>
          </w:p>
          <w:p w14:paraId="4E8DA709" w14:textId="77777777" w:rsidR="00C4256A" w:rsidRPr="0038593C" w:rsidRDefault="00C4256A" w:rsidP="00C4256A">
            <w:pPr>
              <w:pStyle w:val="a7"/>
              <w:autoSpaceDE w:val="0"/>
              <w:autoSpaceDN w:val="0"/>
              <w:adjustRightInd w:val="0"/>
              <w:spacing w:after="240"/>
              <w:ind w:left="0"/>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Техникалык тапшырма ушул конкурстук документацияга тиркелген.</w:t>
            </w:r>
          </w:p>
          <w:p w14:paraId="0599DCC2" w14:textId="77777777" w:rsidR="00C4256A" w:rsidRPr="0038593C" w:rsidRDefault="00C4256A" w:rsidP="0091036E">
            <w:pPr>
              <w:pStyle w:val="a7"/>
              <w:autoSpaceDE w:val="0"/>
              <w:autoSpaceDN w:val="0"/>
              <w:adjustRightInd w:val="0"/>
              <w:spacing w:after="240"/>
              <w:ind w:left="0"/>
              <w:jc w:val="both"/>
              <w:rPr>
                <w:rFonts w:ascii="Times New Roman" w:hAnsi="Times New Roman" w:cs="Times New Roman"/>
                <w:sz w:val="22"/>
                <w:szCs w:val="22"/>
                <w:lang w:val="ru-RU"/>
              </w:rPr>
            </w:pPr>
          </w:p>
          <w:p w14:paraId="027433AE" w14:textId="77777777" w:rsidR="00F3118D" w:rsidRPr="0038593C" w:rsidRDefault="00F3118D" w:rsidP="00F3118D">
            <w:pPr>
              <w:tabs>
                <w:tab w:val="left" w:pos="-1440"/>
                <w:tab w:val="left" w:pos="-720"/>
              </w:tabs>
              <w:spacing w:line="240" w:lineRule="atLeast"/>
              <w:jc w:val="both"/>
              <w:rPr>
                <w:rFonts w:ascii="Times New Roman" w:hAnsi="Times New Roman" w:cs="Times New Roman"/>
                <w:b/>
                <w:bCs/>
                <w:sz w:val="22"/>
                <w:szCs w:val="22"/>
                <w:lang w:val="ru-RU"/>
              </w:rPr>
            </w:pPr>
            <w:r w:rsidRPr="0038593C">
              <w:rPr>
                <w:rFonts w:ascii="Times New Roman" w:hAnsi="Times New Roman" w:cs="Times New Roman"/>
                <w:b/>
                <w:bCs/>
                <w:sz w:val="22"/>
                <w:szCs w:val="22"/>
                <w:lang w:val="ru-RU"/>
              </w:rPr>
              <w:t>Экинчи кат (экинчи баскыч үчүн) каржылык сунуш менен тапшырылат.</w:t>
            </w:r>
          </w:p>
          <w:p w14:paraId="3EEF45E5" w14:textId="77777777" w:rsidR="00F3118D" w:rsidRPr="0038593C" w:rsidRDefault="00F3118D" w:rsidP="00F3118D">
            <w:pPr>
              <w:tabs>
                <w:tab w:val="left" w:pos="-1440"/>
                <w:tab w:val="left" w:pos="-720"/>
              </w:tabs>
              <w:spacing w:line="240" w:lineRule="atLeast"/>
              <w:jc w:val="both"/>
              <w:rPr>
                <w:rFonts w:ascii="Times New Roman" w:hAnsi="Times New Roman" w:cs="Times New Roman"/>
                <w:b/>
                <w:bCs/>
                <w:sz w:val="22"/>
                <w:szCs w:val="22"/>
                <w:lang w:val="ru-RU"/>
              </w:rPr>
            </w:pPr>
          </w:p>
          <w:p w14:paraId="7C59380F" w14:textId="77777777" w:rsidR="00F3118D" w:rsidRPr="0038593C" w:rsidRDefault="00F3118D" w:rsidP="00F3118D">
            <w:pPr>
              <w:tabs>
                <w:tab w:val="left" w:pos="-1440"/>
                <w:tab w:val="left" w:pos="-720"/>
              </w:tabs>
              <w:spacing w:line="240" w:lineRule="atLeast"/>
              <w:jc w:val="both"/>
              <w:rPr>
                <w:rFonts w:ascii="Times New Roman" w:hAnsi="Times New Roman" w:cs="Times New Roman"/>
                <w:b/>
                <w:bCs/>
                <w:sz w:val="22"/>
                <w:szCs w:val="22"/>
                <w:lang w:val="ru-RU"/>
              </w:rPr>
            </w:pPr>
            <w:r w:rsidRPr="0038593C">
              <w:rPr>
                <w:rFonts w:ascii="Times New Roman" w:hAnsi="Times New Roman" w:cs="Times New Roman"/>
                <w:b/>
                <w:bCs/>
                <w:sz w:val="22"/>
                <w:szCs w:val="22"/>
                <w:lang w:val="ru-RU"/>
              </w:rPr>
              <w:t>Каттын темасында: «Каржылык документтер» деп көрсөтүү керек;</w:t>
            </w:r>
          </w:p>
          <w:p w14:paraId="04C8A785" w14:textId="05C88E70" w:rsidR="000E3173" w:rsidRPr="0038593C" w:rsidRDefault="00F3118D" w:rsidP="00F3118D">
            <w:pPr>
              <w:pStyle w:val="a7"/>
              <w:autoSpaceDE w:val="0"/>
              <w:autoSpaceDN w:val="0"/>
              <w:adjustRightInd w:val="0"/>
              <w:spacing w:after="240"/>
              <w:ind w:left="0"/>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Катышуучу Буйрутмачы берген Техникалык тапшырмага ылайык табыштаманын баасын камтыган коммерциялык сунушту берүүгө милдеттүү.</w:t>
            </w:r>
          </w:p>
        </w:tc>
      </w:tr>
      <w:tr w:rsidR="000E3173" w:rsidRPr="0038593C" w14:paraId="20C9FD49" w14:textId="77777777" w:rsidTr="00EA42B9">
        <w:tc>
          <w:tcPr>
            <w:tcW w:w="2335" w:type="dxa"/>
          </w:tcPr>
          <w:p w14:paraId="4B2F4003" w14:textId="5D23123F" w:rsidR="000E3173" w:rsidRPr="0038593C" w:rsidRDefault="00885817" w:rsidP="0040082F">
            <w:pPr>
              <w:contextualSpacing/>
              <w:rPr>
                <w:rStyle w:val="af"/>
                <w:rFonts w:ascii="Times New Roman" w:hAnsi="Times New Roman" w:cs="Times New Roman"/>
                <w:sz w:val="22"/>
                <w:szCs w:val="22"/>
                <w:lang w:val="ru-RU"/>
              </w:rPr>
            </w:pPr>
            <w:r w:rsidRPr="0038593C">
              <w:rPr>
                <w:rFonts w:ascii="Times New Roman" w:hAnsi="Times New Roman" w:cs="Times New Roman"/>
                <w:b/>
                <w:bCs/>
                <w:sz w:val="22"/>
                <w:szCs w:val="22"/>
              </w:rPr>
              <w:lastRenderedPageBreak/>
              <w:t>Маанилүү!!!</w:t>
            </w:r>
          </w:p>
        </w:tc>
        <w:tc>
          <w:tcPr>
            <w:tcW w:w="7344" w:type="dxa"/>
          </w:tcPr>
          <w:p w14:paraId="1A30CAC1" w14:textId="77777777" w:rsidR="00FD63A0" w:rsidRPr="0038593C" w:rsidRDefault="00FD63A0" w:rsidP="00FD63A0">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Каттын (сунуштун) көлөмү 25 МБдан ашпашы керек. </w:t>
            </w:r>
          </w:p>
          <w:p w14:paraId="5CDF155E" w14:textId="77777777" w:rsidR="00FD63A0" w:rsidRPr="0038593C" w:rsidRDefault="00FD63A0" w:rsidP="00FD63A0">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Эгер тиркемелердин көлөмү 25 МБдан ашса, анда конкурстук табыштаманы бөлүктөргө бөлүп, каттын темасында төмөнкүчө көрсөтүү зарыл:</w:t>
            </w:r>
          </w:p>
          <w:p w14:paraId="7543AD62" w14:textId="77777777" w:rsidR="00FD63A0" w:rsidRPr="0038593C" w:rsidRDefault="00FD63A0" w:rsidP="00FD63A0">
            <w:pPr>
              <w:tabs>
                <w:tab w:val="left" w:pos="-1440"/>
                <w:tab w:val="left" w:pos="-720"/>
              </w:tabs>
              <w:spacing w:line="240" w:lineRule="atLeast"/>
              <w:jc w:val="both"/>
              <w:rPr>
                <w:rFonts w:ascii="Times New Roman" w:hAnsi="Times New Roman" w:cs="Times New Roman"/>
                <w:sz w:val="22"/>
                <w:szCs w:val="22"/>
                <w:lang w:val="ru-RU"/>
              </w:rPr>
            </w:pPr>
          </w:p>
          <w:p w14:paraId="405F7A91" w14:textId="77777777" w:rsidR="00FD63A0" w:rsidRPr="0038593C" w:rsidRDefault="00FD63A0" w:rsidP="00FD63A0">
            <w:pPr>
              <w:tabs>
                <w:tab w:val="left" w:pos="-1440"/>
                <w:tab w:val="left" w:pos="-720"/>
              </w:tabs>
              <w:spacing w:line="240" w:lineRule="atLeast"/>
              <w:jc w:val="both"/>
              <w:rPr>
                <w:rFonts w:ascii="Times New Roman" w:hAnsi="Times New Roman" w:cs="Times New Roman"/>
                <w:sz w:val="22"/>
                <w:szCs w:val="22"/>
                <w:lang w:val="ky-KG"/>
              </w:rPr>
            </w:pPr>
            <w:r w:rsidRPr="0038593C">
              <w:rPr>
                <w:rFonts w:ascii="Times New Roman" w:hAnsi="Times New Roman" w:cs="Times New Roman"/>
                <w:sz w:val="22"/>
                <w:szCs w:val="22"/>
                <w:lang w:val="ru-RU"/>
              </w:rPr>
              <w:t xml:space="preserve">1. «Квалификациялык жана техникалык сунуштар (катышуучунун аталышы)» 1-бөлүк. </w:t>
            </w:r>
          </w:p>
          <w:p w14:paraId="29EDF128" w14:textId="77777777" w:rsidR="00FD63A0" w:rsidRPr="0038593C" w:rsidRDefault="00FD63A0" w:rsidP="00FD63A0">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2. «Квалификациялык жана техникалык сунуштар (катышуучунун аталышы)» 2-бөлүк, жана андан ары. </w:t>
            </w:r>
          </w:p>
          <w:p w14:paraId="7B50FC2E" w14:textId="4F032138" w:rsidR="000E3173" w:rsidRPr="0038593C" w:rsidRDefault="002544A9" w:rsidP="005949CE">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 </w:t>
            </w:r>
          </w:p>
          <w:p w14:paraId="1F67EBB5" w14:textId="77777777" w:rsidR="008C4C74" w:rsidRPr="0038593C" w:rsidRDefault="008C4C74" w:rsidP="008C4C74">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Документтерди жүктөө үчүн булут сактагычтарга шилтемелердин мөөнөтү чектелүү болгондуктан, документтерди булуттагы сактагычтар аркылуу жөнөтүү сунушталбайт. </w:t>
            </w:r>
          </w:p>
          <w:p w14:paraId="70CA51B2" w14:textId="77777777" w:rsidR="008C4C74" w:rsidRPr="0038593C" w:rsidRDefault="008C4C74" w:rsidP="008C4C74">
            <w:pPr>
              <w:tabs>
                <w:tab w:val="left" w:pos="-1440"/>
                <w:tab w:val="left" w:pos="-720"/>
              </w:tabs>
              <w:spacing w:line="240" w:lineRule="atLeast"/>
              <w:jc w:val="both"/>
              <w:rPr>
                <w:rFonts w:ascii="Times New Roman" w:hAnsi="Times New Roman" w:cs="Times New Roman"/>
                <w:sz w:val="22"/>
                <w:szCs w:val="22"/>
                <w:lang w:val="ru-RU"/>
              </w:rPr>
            </w:pPr>
          </w:p>
          <w:p w14:paraId="1CAD1CCB" w14:textId="77777777" w:rsidR="008C4C74" w:rsidRPr="0038593C" w:rsidRDefault="008C4C74" w:rsidP="008C4C74">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eastAsia="Times New Roman" w:hAnsi="Times New Roman" w:cs="Times New Roman"/>
                <w:kern w:val="0"/>
                <w:sz w:val="22"/>
                <w:szCs w:val="22"/>
                <w:lang w:val="ru-RU"/>
                <w14:ligatures w14:val="none"/>
              </w:rPr>
              <w:t>Катышуучунун к</w:t>
            </w:r>
            <w:r w:rsidRPr="0038593C">
              <w:rPr>
                <w:rFonts w:ascii="Times New Roman" w:hAnsi="Times New Roman" w:cs="Times New Roman"/>
                <w:sz w:val="22"/>
                <w:szCs w:val="22"/>
                <w:lang w:val="ru-RU"/>
              </w:rPr>
              <w:t xml:space="preserve">онкурстук </w:t>
            </w:r>
            <w:r w:rsidRPr="0038593C">
              <w:rPr>
                <w:rFonts w:ascii="Times New Roman" w:hAnsi="Times New Roman" w:cs="Times New Roman"/>
                <w:sz w:val="22"/>
                <w:szCs w:val="22"/>
                <w:lang w:val="ky-KG"/>
              </w:rPr>
              <w:t>табыштамасынын документтери</w:t>
            </w:r>
            <w:r w:rsidRPr="0038593C">
              <w:rPr>
                <w:rFonts w:ascii="Times New Roman" w:hAnsi="Times New Roman" w:cs="Times New Roman"/>
                <w:sz w:val="22"/>
                <w:szCs w:val="22"/>
                <w:lang w:val="ru-RU"/>
              </w:rPr>
              <w:t xml:space="preserve"> эки топтомго бөлүнүшү керек.</w:t>
            </w:r>
          </w:p>
          <w:p w14:paraId="2BB25132" w14:textId="5CEFA294" w:rsidR="000E3173" w:rsidRPr="0038593C" w:rsidRDefault="008C4C74" w:rsidP="005949CE">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 </w:t>
            </w:r>
          </w:p>
          <w:p w14:paraId="6A47DC1A" w14:textId="77777777" w:rsidR="009046D6" w:rsidRPr="0038593C" w:rsidRDefault="009046D6" w:rsidP="009046D6">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Документтердин биринчи топтому:</w:t>
            </w:r>
          </w:p>
          <w:p w14:paraId="61D3CCED" w14:textId="77777777" w:rsidR="009046D6" w:rsidRPr="0038593C" w:rsidRDefault="009046D6" w:rsidP="009046D6">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1. Катышуучунун квалификациялык жана техникалык сунуштары. </w:t>
            </w:r>
          </w:p>
          <w:p w14:paraId="15698721" w14:textId="329194D0" w:rsidR="009046D6" w:rsidRPr="0038593C" w:rsidRDefault="009046D6" w:rsidP="009046D6">
            <w:pPr>
              <w:tabs>
                <w:tab w:val="left" w:pos="-1440"/>
                <w:tab w:val="left" w:pos="-720"/>
              </w:tabs>
              <w:spacing w:line="240" w:lineRule="atLeast"/>
              <w:jc w:val="both"/>
              <w:rPr>
                <w:rFonts w:ascii="Times New Roman" w:hAnsi="Times New Roman" w:cs="Times New Roman"/>
                <w:b/>
                <w:bCs/>
                <w:sz w:val="22"/>
                <w:szCs w:val="22"/>
                <w:lang w:val="ru-RU"/>
              </w:rPr>
            </w:pPr>
            <w:r w:rsidRPr="0038593C">
              <w:rPr>
                <w:rFonts w:ascii="Times New Roman" w:hAnsi="Times New Roman" w:cs="Times New Roman"/>
                <w:b/>
                <w:bCs/>
                <w:sz w:val="22"/>
                <w:szCs w:val="22"/>
                <w:lang w:val="ru-RU"/>
              </w:rPr>
              <w:t xml:space="preserve">Конкурстук </w:t>
            </w:r>
            <w:r w:rsidRPr="0038593C">
              <w:rPr>
                <w:rFonts w:ascii="Times New Roman" w:hAnsi="Times New Roman" w:cs="Times New Roman"/>
                <w:b/>
                <w:bCs/>
                <w:sz w:val="22"/>
                <w:szCs w:val="22"/>
                <w:lang w:val="ky-KG"/>
              </w:rPr>
              <w:t>табыштаманын</w:t>
            </w:r>
            <w:r w:rsidRPr="0038593C">
              <w:rPr>
                <w:rFonts w:ascii="Times New Roman" w:hAnsi="Times New Roman" w:cs="Times New Roman"/>
                <w:b/>
                <w:bCs/>
                <w:sz w:val="22"/>
                <w:szCs w:val="22"/>
                <w:lang w:val="ru-RU"/>
              </w:rPr>
              <w:t xml:space="preserve"> баасын же бааны ачып бере турган башка маалыматтарды көрсөтүүгө жол берилбейт. Биринчи топтомдо өзүнүн сунушунун баасын көрсөткөн катышуучунун конкурстук табыштамасы четке кагылат.</w:t>
            </w:r>
            <w:r w:rsidRPr="0038593C">
              <w:rPr>
                <w:rFonts w:ascii="Times New Roman" w:hAnsi="Times New Roman" w:cs="Times New Roman"/>
                <w:b/>
                <w:bCs/>
                <w:sz w:val="22"/>
                <w:szCs w:val="22"/>
                <w:lang w:val="ru-RU"/>
              </w:rPr>
              <w:t xml:space="preserve"> </w:t>
            </w:r>
          </w:p>
          <w:p w14:paraId="11F68291" w14:textId="4E68FF4B" w:rsidR="00B81CE2" w:rsidRPr="0038593C" w:rsidRDefault="00B81CE2" w:rsidP="00B81CE2">
            <w:pPr>
              <w:pStyle w:val="a7"/>
              <w:numPr>
                <w:ilvl w:val="0"/>
                <w:numId w:val="4"/>
              </w:num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Конкурска катышууга кызыкдар экендигин тастыктаган кат, табыштаманын формасы тиркелген (2-тиркеме);</w:t>
            </w:r>
            <w:r w:rsidRPr="0038593C">
              <w:rPr>
                <w:rFonts w:ascii="Times New Roman" w:hAnsi="Times New Roman" w:cs="Times New Roman"/>
                <w:sz w:val="22"/>
                <w:szCs w:val="22"/>
                <w:lang w:val="ru-RU"/>
              </w:rPr>
              <w:t xml:space="preserve"> </w:t>
            </w:r>
          </w:p>
          <w:p w14:paraId="6FDE66AC" w14:textId="7F3A90BA" w:rsidR="00B828AA" w:rsidRPr="0038593C" w:rsidRDefault="00B828AA" w:rsidP="00B828AA">
            <w:pPr>
              <w:pStyle w:val="a7"/>
              <w:numPr>
                <w:ilvl w:val="0"/>
                <w:numId w:val="4"/>
              </w:num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Юридикалык жакты каттоо жөнүндө күбөлүктүн сканерленген көчүрмөсү</w:t>
            </w:r>
            <w:r w:rsidR="00DA6E23" w:rsidRPr="0038593C">
              <w:rPr>
                <w:rFonts w:ascii="Times New Roman" w:hAnsi="Times New Roman" w:cs="Times New Roman"/>
                <w:sz w:val="22"/>
                <w:szCs w:val="22"/>
                <w:lang w:val="ru-RU"/>
              </w:rPr>
              <w:t xml:space="preserve"> </w:t>
            </w:r>
            <w:r w:rsidR="00DA6E23" w:rsidRPr="0038593C">
              <w:rPr>
                <w:rFonts w:ascii="Times New Roman" w:hAnsi="Times New Roman" w:cs="Times New Roman"/>
                <w:sz w:val="22"/>
                <w:szCs w:val="22"/>
                <w:lang w:val="ru-RU"/>
              </w:rPr>
              <w:t>жана жетекчи катары дайындоо жөнүндө чечимдин сканерленген көчүрмөсү</w:t>
            </w:r>
            <w:r w:rsidRPr="0038593C">
              <w:rPr>
                <w:rFonts w:ascii="Times New Roman" w:hAnsi="Times New Roman" w:cs="Times New Roman"/>
                <w:sz w:val="22"/>
                <w:szCs w:val="22"/>
                <w:lang w:val="ru-RU"/>
              </w:rPr>
              <w:t>;</w:t>
            </w:r>
          </w:p>
          <w:p w14:paraId="46AE50C7" w14:textId="647DA08D" w:rsidR="00970CDC" w:rsidRPr="0038593C" w:rsidRDefault="00970CDC" w:rsidP="005D51A3">
            <w:pPr>
              <w:pStyle w:val="a7"/>
              <w:numPr>
                <w:ilvl w:val="0"/>
                <w:numId w:val="4"/>
              </w:num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Негизги ишмердүүлүктүн түрүн аныктаган документтин (Уставдын) сканерленген көчүрмөсү</w:t>
            </w:r>
            <w:r w:rsidR="00DA6E23" w:rsidRPr="0038593C">
              <w:rPr>
                <w:rFonts w:ascii="Times New Roman" w:hAnsi="Times New Roman" w:cs="Times New Roman"/>
                <w:sz w:val="22"/>
                <w:szCs w:val="22"/>
                <w:lang w:val="ru-RU"/>
              </w:rPr>
              <w:t>;</w:t>
            </w:r>
          </w:p>
          <w:p w14:paraId="045FE433" w14:textId="7914F038" w:rsidR="00A571D7" w:rsidRPr="0038593C" w:rsidRDefault="00F6479F" w:rsidP="00A571D7">
            <w:pPr>
              <w:pStyle w:val="a7"/>
              <w:numPr>
                <w:ilvl w:val="0"/>
                <w:numId w:val="4"/>
              </w:num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Ак ниеттүүлүк декларациясы</w:t>
            </w:r>
            <w:r w:rsidR="00A571D7" w:rsidRPr="0038593C">
              <w:rPr>
                <w:rFonts w:ascii="Times New Roman" w:hAnsi="Times New Roman" w:cs="Times New Roman"/>
                <w:sz w:val="22"/>
                <w:szCs w:val="22"/>
                <w:lang w:val="ru-RU"/>
              </w:rPr>
              <w:t xml:space="preserve">, </w:t>
            </w:r>
            <w:r w:rsidRPr="0038593C">
              <w:rPr>
                <w:rFonts w:ascii="Times New Roman" w:hAnsi="Times New Roman" w:cs="Times New Roman"/>
                <w:sz w:val="22"/>
                <w:szCs w:val="22"/>
                <w:lang w:val="ru-RU"/>
              </w:rPr>
              <w:t xml:space="preserve">формасы тиркелген </w:t>
            </w:r>
            <w:r w:rsidR="00A571D7" w:rsidRPr="0038593C">
              <w:rPr>
                <w:rFonts w:ascii="Times New Roman" w:hAnsi="Times New Roman" w:cs="Times New Roman"/>
                <w:sz w:val="22"/>
                <w:szCs w:val="22"/>
                <w:lang w:val="ru-RU"/>
              </w:rPr>
              <w:t>(</w:t>
            </w:r>
            <w:r w:rsidRPr="0038593C">
              <w:rPr>
                <w:rFonts w:ascii="Times New Roman" w:hAnsi="Times New Roman" w:cs="Times New Roman"/>
                <w:sz w:val="22"/>
                <w:szCs w:val="22"/>
                <w:lang w:val="ru-RU"/>
              </w:rPr>
              <w:t>3</w:t>
            </w:r>
            <w:r w:rsidRPr="0038593C">
              <w:rPr>
                <w:rFonts w:ascii="Times New Roman" w:hAnsi="Times New Roman" w:cs="Times New Roman"/>
                <w:sz w:val="22"/>
                <w:szCs w:val="22"/>
                <w:lang w:val="ru-RU"/>
              </w:rPr>
              <w:t>-тиркеме</w:t>
            </w:r>
            <w:r w:rsidR="00A571D7" w:rsidRPr="0038593C">
              <w:rPr>
                <w:rFonts w:ascii="Times New Roman" w:hAnsi="Times New Roman" w:cs="Times New Roman"/>
                <w:sz w:val="22"/>
                <w:szCs w:val="22"/>
                <w:lang w:val="ru-RU"/>
              </w:rPr>
              <w:t xml:space="preserve">); </w:t>
            </w:r>
          </w:p>
          <w:p w14:paraId="41694C43" w14:textId="42A1A5F4" w:rsidR="00A571D7" w:rsidRPr="0038593C" w:rsidRDefault="00070398" w:rsidP="00A571D7">
            <w:pPr>
              <w:pStyle w:val="a7"/>
              <w:numPr>
                <w:ilvl w:val="0"/>
                <w:numId w:val="4"/>
              </w:num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Конкурстук табыштаманын аткарылышына кепилдик берген декларация</w:t>
            </w:r>
            <w:r w:rsidR="00A571D7" w:rsidRPr="0038593C">
              <w:rPr>
                <w:rFonts w:ascii="Times New Roman" w:hAnsi="Times New Roman" w:cs="Times New Roman"/>
                <w:sz w:val="22"/>
                <w:szCs w:val="22"/>
                <w:lang w:val="ru-RU"/>
              </w:rPr>
              <w:t xml:space="preserve">, </w:t>
            </w:r>
            <w:r w:rsidRPr="0038593C">
              <w:rPr>
                <w:rFonts w:ascii="Times New Roman" w:hAnsi="Times New Roman" w:cs="Times New Roman"/>
                <w:sz w:val="22"/>
                <w:szCs w:val="22"/>
                <w:lang w:val="ru-RU"/>
              </w:rPr>
              <w:t>формасы тиркелген (</w:t>
            </w:r>
            <w:r w:rsidRPr="0038593C">
              <w:rPr>
                <w:rFonts w:ascii="Times New Roman" w:hAnsi="Times New Roman" w:cs="Times New Roman"/>
                <w:sz w:val="22"/>
                <w:szCs w:val="22"/>
                <w:lang w:val="ru-RU"/>
              </w:rPr>
              <w:t>4</w:t>
            </w:r>
            <w:r w:rsidRPr="0038593C">
              <w:rPr>
                <w:rFonts w:ascii="Times New Roman" w:hAnsi="Times New Roman" w:cs="Times New Roman"/>
                <w:sz w:val="22"/>
                <w:szCs w:val="22"/>
                <w:lang w:val="ru-RU"/>
              </w:rPr>
              <w:t>-тиркеме);</w:t>
            </w:r>
          </w:p>
          <w:p w14:paraId="6F0403A0" w14:textId="77777777" w:rsidR="00EE14C2" w:rsidRPr="0038593C" w:rsidRDefault="00EE14C2" w:rsidP="00EE14C2">
            <w:pPr>
              <w:pStyle w:val="a7"/>
              <w:numPr>
                <w:ilvl w:val="0"/>
                <w:numId w:val="4"/>
              </w:num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Акыркы отчеттук мезгилге карата мамлекеттик органдардын алдында салыктык төлөмдөр жана камсыздандыруу төгүмдөрү боюнча карызы жоктугу жөнүндө маалымкат;</w:t>
            </w:r>
          </w:p>
          <w:p w14:paraId="55F06046" w14:textId="459F2A71" w:rsidR="0055771C" w:rsidRPr="0038593C" w:rsidRDefault="0055771C" w:rsidP="0055771C">
            <w:pPr>
              <w:pStyle w:val="a7"/>
              <w:numPr>
                <w:ilvl w:val="0"/>
                <w:numId w:val="4"/>
              </w:num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2023–2024-жылдар үчүн каржылык отчеттордун түп нуска көчүрмөлөрү: </w:t>
            </w:r>
            <w:r w:rsidRPr="0038593C">
              <w:rPr>
                <w:rFonts w:ascii="Times New Roman" w:hAnsi="Times New Roman" w:cs="Times New Roman"/>
                <w:sz w:val="22"/>
                <w:szCs w:val="22"/>
                <w:lang w:val="ru-RU"/>
              </w:rPr>
              <w:t xml:space="preserve"> </w:t>
            </w:r>
          </w:p>
          <w:p w14:paraId="36F0201D" w14:textId="77777777" w:rsidR="00727C3C" w:rsidRPr="0038593C" w:rsidRDefault="00727C3C" w:rsidP="00727C3C">
            <w:pPr>
              <w:pStyle w:val="a7"/>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Бухгалтердик баланс;</w:t>
            </w:r>
          </w:p>
          <w:p w14:paraId="350CBA79" w14:textId="77777777" w:rsidR="00727C3C" w:rsidRPr="0038593C" w:rsidRDefault="00727C3C" w:rsidP="00727C3C">
            <w:pPr>
              <w:pStyle w:val="a7"/>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Киреше жана чыгаша тууралуу отчет;</w:t>
            </w:r>
          </w:p>
          <w:p w14:paraId="445A9344" w14:textId="77777777" w:rsidR="00727C3C" w:rsidRPr="0038593C" w:rsidRDefault="00727C3C" w:rsidP="00727C3C">
            <w:pPr>
              <w:pStyle w:val="a7"/>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 Акча каражаттарынын кыймылы тууралуу отчет; </w:t>
            </w:r>
          </w:p>
          <w:p w14:paraId="61D07357" w14:textId="77777777" w:rsidR="00727C3C" w:rsidRPr="0038593C" w:rsidRDefault="00727C3C" w:rsidP="00727C3C">
            <w:pPr>
              <w:pStyle w:val="a7"/>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 Капиталдын өзгөрүшү тууралуу отчет; </w:t>
            </w:r>
          </w:p>
          <w:p w14:paraId="14E5B011" w14:textId="532C9BB3" w:rsidR="00727C3C" w:rsidRPr="0038593C" w:rsidRDefault="00727C3C" w:rsidP="00727C3C">
            <w:pPr>
              <w:pStyle w:val="a7"/>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- 2023–2024-жылдар үчүн </w:t>
            </w:r>
            <w:r w:rsidR="00235235" w:rsidRPr="0038593C">
              <w:rPr>
                <w:rFonts w:ascii="Times New Roman" w:hAnsi="Times New Roman" w:cs="Times New Roman"/>
                <w:sz w:val="22"/>
                <w:szCs w:val="22"/>
                <w:lang w:val="ru-RU"/>
              </w:rPr>
              <w:t>Б</w:t>
            </w:r>
            <w:r w:rsidRPr="0038593C">
              <w:rPr>
                <w:rFonts w:ascii="Times New Roman" w:hAnsi="Times New Roman" w:cs="Times New Roman"/>
                <w:sz w:val="22"/>
                <w:szCs w:val="22"/>
                <w:lang w:val="ru-RU"/>
              </w:rPr>
              <w:t>ирдиктүү Салык Декларациясы.</w:t>
            </w:r>
          </w:p>
          <w:p w14:paraId="4894D943" w14:textId="77777777" w:rsidR="001F464E" w:rsidRPr="0038593C" w:rsidRDefault="001F464E" w:rsidP="00051436">
            <w:pPr>
              <w:pStyle w:val="a7"/>
              <w:tabs>
                <w:tab w:val="left" w:pos="-1440"/>
                <w:tab w:val="left" w:pos="-720"/>
              </w:tabs>
              <w:spacing w:line="240" w:lineRule="atLeast"/>
              <w:jc w:val="both"/>
              <w:rPr>
                <w:rFonts w:ascii="Times New Roman" w:hAnsi="Times New Roman" w:cs="Times New Roman"/>
                <w:sz w:val="22"/>
                <w:szCs w:val="22"/>
                <w:lang w:val="ru-RU"/>
              </w:rPr>
            </w:pPr>
          </w:p>
          <w:p w14:paraId="6D8A877F" w14:textId="77777777" w:rsidR="00DF420D" w:rsidRPr="0038593C" w:rsidRDefault="00DF420D" w:rsidP="00DF420D">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Документтердин экинчи топтому:</w:t>
            </w:r>
          </w:p>
          <w:p w14:paraId="4071A256" w14:textId="77777777" w:rsidR="00DF420D" w:rsidRPr="0038593C" w:rsidRDefault="00DF420D" w:rsidP="00DF420D">
            <w:pPr>
              <w:tabs>
                <w:tab w:val="left" w:pos="-1440"/>
                <w:tab w:val="left" w:pos="-720"/>
              </w:tabs>
              <w:spacing w:line="240" w:lineRule="atLeast"/>
              <w:jc w:val="both"/>
              <w:rPr>
                <w:rFonts w:ascii="Times New Roman" w:hAnsi="Times New Roman" w:cs="Times New Roman"/>
                <w:sz w:val="22"/>
                <w:szCs w:val="22"/>
                <w:lang w:val="ru-RU"/>
              </w:rPr>
            </w:pPr>
          </w:p>
          <w:p w14:paraId="767CFA3C" w14:textId="77777777" w:rsidR="00DF420D" w:rsidRPr="0038593C" w:rsidRDefault="00DF420D" w:rsidP="00DF420D">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2. Каттын темасында көрсөтүлүшү керек:</w:t>
            </w:r>
          </w:p>
          <w:p w14:paraId="3398CD9A" w14:textId="77777777" w:rsidR="00DF420D" w:rsidRPr="0038593C" w:rsidRDefault="00DF420D" w:rsidP="00DF420D">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hAnsi="Times New Roman" w:cs="Times New Roman"/>
                <w:sz w:val="22"/>
                <w:szCs w:val="22"/>
                <w:lang w:val="ru-RU"/>
              </w:rPr>
              <w:t>«Сунуштун баасы (катышуучунун аталышы)»</w:t>
            </w:r>
          </w:p>
          <w:p w14:paraId="081465E4" w14:textId="77777777" w:rsidR="00DF420D" w:rsidRPr="0038593C" w:rsidRDefault="00DF420D" w:rsidP="00DF420D">
            <w:pPr>
              <w:tabs>
                <w:tab w:val="left" w:pos="-1440"/>
                <w:tab w:val="left" w:pos="-720"/>
              </w:tabs>
              <w:spacing w:line="240" w:lineRule="atLeast"/>
              <w:jc w:val="both"/>
              <w:rPr>
                <w:rFonts w:ascii="Times New Roman" w:hAnsi="Times New Roman" w:cs="Times New Roman"/>
                <w:b/>
                <w:bCs/>
                <w:sz w:val="22"/>
                <w:szCs w:val="22"/>
                <w:lang w:val="ru-RU"/>
              </w:rPr>
            </w:pPr>
            <w:r w:rsidRPr="0038593C">
              <w:rPr>
                <w:rFonts w:ascii="Times New Roman" w:hAnsi="Times New Roman" w:cs="Times New Roman"/>
                <w:b/>
                <w:bCs/>
                <w:sz w:val="22"/>
                <w:szCs w:val="22"/>
                <w:lang w:val="ru-RU"/>
              </w:rPr>
              <w:t>Каттын мазмуну сырсөз менен корголушу керек. Сырсөз катышуучу биринчи этаптагы баалоодон өткөн учурда суралат.</w:t>
            </w:r>
          </w:p>
          <w:p w14:paraId="121FB54D" w14:textId="79DE874F" w:rsidR="000E3173" w:rsidRPr="0038593C" w:rsidRDefault="006C6A4B" w:rsidP="005949CE">
            <w:pPr>
              <w:tabs>
                <w:tab w:val="left" w:pos="-1440"/>
                <w:tab w:val="left" w:pos="-720"/>
              </w:tabs>
              <w:spacing w:line="240" w:lineRule="atLeast"/>
              <w:jc w:val="both"/>
              <w:rPr>
                <w:rFonts w:ascii="Times New Roman" w:hAnsi="Times New Roman" w:cs="Times New Roman"/>
                <w:b/>
                <w:bCs/>
                <w:sz w:val="22"/>
                <w:szCs w:val="22"/>
                <w:lang w:val="ru-RU"/>
              </w:rPr>
            </w:pPr>
            <w:r w:rsidRPr="0038593C">
              <w:rPr>
                <w:rFonts w:ascii="Times New Roman" w:hAnsi="Times New Roman" w:cs="Times New Roman"/>
                <w:b/>
                <w:bCs/>
                <w:sz w:val="22"/>
                <w:szCs w:val="22"/>
                <w:lang w:val="ru-RU"/>
              </w:rPr>
              <w:t xml:space="preserve">- </w:t>
            </w:r>
            <w:r w:rsidR="006C6D60" w:rsidRPr="0038593C">
              <w:rPr>
                <w:rFonts w:ascii="Times New Roman" w:eastAsia="Times New Roman" w:hAnsi="Times New Roman" w:cs="Times New Roman"/>
                <w:b/>
                <w:bCs/>
                <w:sz w:val="22"/>
                <w:szCs w:val="22"/>
                <w:lang w:val="ru-RU"/>
              </w:rPr>
              <w:t>Коммерциялык сунуш расмий бланкта, иштерди аткаруу мөөнөттөрүн жана төлөм шарттарын көрсөтүү менен</w:t>
            </w:r>
            <w:r w:rsidR="009D725B" w:rsidRPr="0038593C">
              <w:rPr>
                <w:rFonts w:ascii="Times New Roman" w:eastAsia="Times New Roman" w:hAnsi="Times New Roman" w:cs="Times New Roman"/>
                <w:b/>
                <w:bCs/>
                <w:sz w:val="22"/>
                <w:szCs w:val="22"/>
                <w:lang w:val="ru-RU"/>
              </w:rPr>
              <w:t xml:space="preserve"> болуш керек. </w:t>
            </w:r>
          </w:p>
          <w:p w14:paraId="1E080FD7" w14:textId="77777777" w:rsidR="006C6A4B" w:rsidRPr="0038593C" w:rsidRDefault="006C6A4B" w:rsidP="005949CE">
            <w:pPr>
              <w:tabs>
                <w:tab w:val="left" w:pos="-1440"/>
                <w:tab w:val="left" w:pos="-720"/>
              </w:tabs>
              <w:spacing w:line="240" w:lineRule="atLeast"/>
              <w:jc w:val="both"/>
              <w:rPr>
                <w:rFonts w:ascii="Times New Roman" w:hAnsi="Times New Roman" w:cs="Times New Roman"/>
                <w:b/>
                <w:bCs/>
                <w:sz w:val="22"/>
                <w:szCs w:val="22"/>
                <w:lang w:val="ru-RU"/>
              </w:rPr>
            </w:pPr>
          </w:p>
          <w:p w14:paraId="6F303253" w14:textId="77777777" w:rsidR="000778B5" w:rsidRPr="0038593C" w:rsidRDefault="000778B5" w:rsidP="000778B5">
            <w:pPr>
              <w:pStyle w:val="a7"/>
              <w:numPr>
                <w:ilvl w:val="0"/>
                <w:numId w:val="3"/>
              </w:numPr>
              <w:jc w:val="both"/>
              <w:rPr>
                <w:rFonts w:ascii="Times New Roman" w:eastAsia="Times New Roman" w:hAnsi="Times New Roman" w:cs="Times New Roman"/>
                <w:sz w:val="22"/>
                <w:szCs w:val="22"/>
                <w:lang w:val="ru-RU"/>
              </w:rPr>
            </w:pPr>
            <w:r w:rsidRPr="0038593C">
              <w:rPr>
                <w:rFonts w:ascii="Times New Roman" w:eastAsia="Times New Roman" w:hAnsi="Times New Roman" w:cs="Times New Roman"/>
                <w:sz w:val="22"/>
                <w:szCs w:val="22"/>
                <w:lang w:val="ru-RU"/>
              </w:rPr>
              <w:t>Жеңүүчү деп баа/сапат/кызмат көрсөтүү мөөнөтү боюнча эң жакшы шарттарды сунуштаган жана Техникалык тапшырманын шарттарына ылайык конкурстук табыштаманы тапшырган катышуучу эсептелет.</w:t>
            </w:r>
          </w:p>
          <w:p w14:paraId="73B5CEC3" w14:textId="54439CF9" w:rsidR="000E3173" w:rsidRPr="0038593C" w:rsidRDefault="000778B5" w:rsidP="000778B5">
            <w:pPr>
              <w:pStyle w:val="a7"/>
              <w:numPr>
                <w:ilvl w:val="0"/>
                <w:numId w:val="3"/>
              </w:numPr>
              <w:jc w:val="both"/>
              <w:rPr>
                <w:rFonts w:ascii="Times New Roman" w:eastAsia="Times New Roman" w:hAnsi="Times New Roman" w:cs="Times New Roman"/>
                <w:sz w:val="22"/>
                <w:szCs w:val="22"/>
                <w:lang w:val="ru-RU"/>
              </w:rPr>
            </w:pPr>
            <w:r w:rsidRPr="0038593C">
              <w:rPr>
                <w:rFonts w:ascii="Times New Roman" w:eastAsia="Times New Roman" w:hAnsi="Times New Roman" w:cs="Times New Roman"/>
                <w:sz w:val="22"/>
                <w:szCs w:val="22"/>
                <w:lang w:val="ru-RU"/>
              </w:rPr>
              <w:lastRenderedPageBreak/>
              <w:t>Конкурска катышуучу көрсөткөн иштердин баасы Кыргыз Республикасынын мыйзамдарына ылайык алынуучу бардык чыгымдарды, анын ичинде салыктарды, бажы төлөмдөрүн, жыйымдарды жана башка төлөмдөрдү, ошондой эле кызмат көрсөтүү мөөнөтүн эске алуу менен келишимдик милдеттенмелерди аткарууга байланыштуу чыгымдарды жана Келишимде көрсөтүлгөн кошумча кызматтарды камтышы керек.</w:t>
            </w:r>
          </w:p>
        </w:tc>
      </w:tr>
      <w:tr w:rsidR="000E3173" w:rsidRPr="0038593C" w14:paraId="3E767B49" w14:textId="77777777" w:rsidTr="00EA42B9">
        <w:tc>
          <w:tcPr>
            <w:tcW w:w="2335" w:type="dxa"/>
          </w:tcPr>
          <w:p w14:paraId="4A73C840" w14:textId="07116EC3" w:rsidR="004E2638" w:rsidRPr="0038593C" w:rsidRDefault="004E2638" w:rsidP="004E2638">
            <w:pPr>
              <w:pStyle w:val="ad"/>
              <w:spacing w:before="240" w:beforeAutospacing="0" w:after="0" w:afterAutospacing="0"/>
              <w:contextualSpacing/>
              <w:jc w:val="both"/>
              <w:rPr>
                <w:sz w:val="22"/>
                <w:szCs w:val="22"/>
              </w:rPr>
            </w:pPr>
            <w:r w:rsidRPr="0038593C">
              <w:rPr>
                <w:sz w:val="22"/>
                <w:szCs w:val="22"/>
              </w:rPr>
              <w:lastRenderedPageBreak/>
              <w:t>Баалоо</w:t>
            </w:r>
            <w:r w:rsidRPr="0038593C">
              <w:rPr>
                <w:sz w:val="22"/>
                <w:szCs w:val="22"/>
                <w:lang w:val="ky-KG"/>
              </w:rPr>
              <w:t xml:space="preserve"> </w:t>
            </w:r>
            <w:r w:rsidRPr="0038593C">
              <w:rPr>
                <w:sz w:val="22"/>
                <w:szCs w:val="22"/>
              </w:rPr>
              <w:t>критерийлери:</w:t>
            </w:r>
          </w:p>
          <w:p w14:paraId="7D2DD8B3" w14:textId="75F9F20A" w:rsidR="000E3173" w:rsidRPr="0038593C" w:rsidRDefault="000E3173" w:rsidP="0040082F">
            <w:pPr>
              <w:pStyle w:val="ad"/>
              <w:spacing w:before="240" w:beforeAutospacing="0" w:after="0" w:afterAutospacing="0"/>
              <w:contextualSpacing/>
              <w:rPr>
                <w:sz w:val="22"/>
                <w:szCs w:val="22"/>
                <w:lang w:val="ru-RU"/>
              </w:rPr>
            </w:pPr>
          </w:p>
        </w:tc>
        <w:tc>
          <w:tcPr>
            <w:tcW w:w="7344" w:type="dxa"/>
          </w:tcPr>
          <w:p w14:paraId="68EB94D0" w14:textId="77777777" w:rsidR="0081773D" w:rsidRPr="0038593C" w:rsidRDefault="0081773D" w:rsidP="0081773D">
            <w:pPr>
              <w:pStyle w:val="ad"/>
              <w:numPr>
                <w:ilvl w:val="0"/>
                <w:numId w:val="2"/>
              </w:numPr>
              <w:spacing w:before="240" w:beforeAutospacing="0" w:after="0" w:afterAutospacing="0"/>
              <w:ind w:left="431"/>
              <w:contextualSpacing/>
              <w:jc w:val="both"/>
              <w:rPr>
                <w:sz w:val="22"/>
                <w:szCs w:val="22"/>
                <w:lang w:val="ru-RU"/>
              </w:rPr>
            </w:pPr>
            <w:r w:rsidRPr="0038593C">
              <w:rPr>
                <w:sz w:val="22"/>
                <w:szCs w:val="22"/>
                <w:lang w:val="ru-RU"/>
              </w:rPr>
              <w:t>Тандоодон өткөн деп саналган сунуш – бардык талаптарга жооп берген жана талап кылынган документтердин толук топтомун тапшырган сунуш болуп эсептелет.</w:t>
            </w:r>
          </w:p>
          <w:p w14:paraId="19F74749" w14:textId="68800F6F" w:rsidR="000E3173" w:rsidRPr="0038593C" w:rsidRDefault="0081773D" w:rsidP="0081773D">
            <w:pPr>
              <w:pStyle w:val="a7"/>
              <w:numPr>
                <w:ilvl w:val="0"/>
                <w:numId w:val="2"/>
              </w:numPr>
              <w:ind w:left="431"/>
              <w:jc w:val="both"/>
              <w:rPr>
                <w:rFonts w:ascii="Times New Roman" w:eastAsia="Times New Roman" w:hAnsi="Times New Roman" w:cs="Times New Roman"/>
                <w:sz w:val="22"/>
                <w:szCs w:val="22"/>
                <w:lang w:val="ru-RU" w:eastAsia="ru-RU"/>
              </w:rPr>
            </w:pPr>
            <w:r w:rsidRPr="0038593C">
              <w:rPr>
                <w:rFonts w:ascii="Times New Roman" w:eastAsia="Times New Roman" w:hAnsi="Times New Roman" w:cs="Times New Roman"/>
                <w:sz w:val="22"/>
                <w:szCs w:val="22"/>
                <w:lang w:val="ru-RU" w:eastAsia="ru-RU"/>
              </w:rPr>
              <w:t xml:space="preserve">Келишимди аткарууга кепилдик милдеттенме (КАКМ) – конкурстук документацияда көрсөтүлгөн талапка ылайык, жеткирип берүүчү тарабынан милдеттенмелерди аткарууну камсыз кылуу үчүн каралган кепилдикти конкурстун жеңүүчүсү Декларация түрүндө берет. </w:t>
            </w:r>
          </w:p>
        </w:tc>
      </w:tr>
      <w:tr w:rsidR="000E3173" w:rsidRPr="0038593C" w14:paraId="4120CC28" w14:textId="77777777" w:rsidTr="00EA42B9">
        <w:tc>
          <w:tcPr>
            <w:tcW w:w="9679" w:type="dxa"/>
            <w:gridSpan w:val="2"/>
          </w:tcPr>
          <w:p w14:paraId="62646919" w14:textId="66910F9F" w:rsidR="00872F14" w:rsidRPr="0038593C" w:rsidRDefault="00872F14" w:rsidP="005949CE">
            <w:pPr>
              <w:tabs>
                <w:tab w:val="left" w:pos="-1440"/>
                <w:tab w:val="left" w:pos="-720"/>
              </w:tabs>
              <w:spacing w:line="240" w:lineRule="atLeast"/>
              <w:jc w:val="both"/>
              <w:rPr>
                <w:rFonts w:ascii="Times New Roman" w:hAnsi="Times New Roman" w:cs="Times New Roman"/>
                <w:sz w:val="22"/>
                <w:szCs w:val="22"/>
                <w:lang w:val="ru-RU"/>
              </w:rPr>
            </w:pPr>
            <w:r w:rsidRPr="0038593C">
              <w:rPr>
                <w:rFonts w:ascii="Times New Roman" w:eastAsia="Times New Roman" w:hAnsi="Times New Roman" w:cs="Times New Roman"/>
                <w:b/>
                <w:bCs/>
                <w:sz w:val="22"/>
                <w:szCs w:val="22"/>
                <w:lang w:val="ru-RU" w:eastAsia="ru-RU"/>
              </w:rPr>
              <w:t>«</w:t>
            </w:r>
            <w:r w:rsidRPr="0038593C">
              <w:rPr>
                <w:rFonts w:ascii="Times New Roman" w:eastAsia="Times New Roman" w:hAnsi="Times New Roman" w:cs="Times New Roman"/>
                <w:b/>
                <w:bCs/>
                <w:sz w:val="22"/>
                <w:szCs w:val="22"/>
                <w:lang w:val="ru-RU" w:eastAsia="ru-RU"/>
              </w:rPr>
              <w:t xml:space="preserve">Мейманкана </w:t>
            </w:r>
            <w:r w:rsidR="00F3302C" w:rsidRPr="0038593C">
              <w:rPr>
                <w:rFonts w:ascii="Times New Roman" w:eastAsia="Times New Roman" w:hAnsi="Times New Roman" w:cs="Times New Roman"/>
                <w:b/>
                <w:bCs/>
                <w:sz w:val="22"/>
                <w:szCs w:val="22"/>
                <w:lang w:val="ru-RU" w:eastAsia="ru-RU"/>
              </w:rPr>
              <w:t>кызматын көрсөтүү</w:t>
            </w:r>
            <w:r w:rsidRPr="0038593C">
              <w:rPr>
                <w:rFonts w:ascii="Times New Roman" w:eastAsia="Times New Roman" w:hAnsi="Times New Roman" w:cs="Times New Roman"/>
                <w:b/>
                <w:bCs/>
                <w:sz w:val="22"/>
                <w:szCs w:val="22"/>
                <w:lang w:val="ru-RU" w:eastAsia="ru-RU"/>
              </w:rPr>
              <w:t>»</w:t>
            </w:r>
            <w:r w:rsidRPr="0038593C">
              <w:rPr>
                <w:rFonts w:ascii="Times New Roman" w:eastAsia="Times New Roman" w:hAnsi="Times New Roman" w:cs="Times New Roman"/>
                <w:sz w:val="22"/>
                <w:szCs w:val="22"/>
                <w:lang w:val="ru-RU" w:eastAsia="ru-RU"/>
              </w:rPr>
              <w:t xml:space="preserve"> т</w:t>
            </w:r>
            <w:r w:rsidRPr="0038593C">
              <w:rPr>
                <w:rFonts w:ascii="Times New Roman" w:hAnsi="Times New Roman" w:cs="Times New Roman"/>
                <w:sz w:val="22"/>
                <w:szCs w:val="22"/>
                <w:lang w:val="ru-RU"/>
              </w:rPr>
              <w:t>емасы</w:t>
            </w:r>
            <w:r w:rsidR="00F3302C" w:rsidRPr="0038593C">
              <w:rPr>
                <w:rFonts w:ascii="Times New Roman" w:hAnsi="Times New Roman" w:cs="Times New Roman"/>
                <w:sz w:val="22"/>
                <w:szCs w:val="22"/>
                <w:lang w:val="ru-RU"/>
              </w:rPr>
              <w:t>ндагы</w:t>
            </w:r>
            <w:r w:rsidR="001C42C5" w:rsidRPr="0038593C">
              <w:rPr>
                <w:rFonts w:ascii="Times New Roman" w:hAnsi="Times New Roman" w:cs="Times New Roman"/>
                <w:sz w:val="22"/>
                <w:szCs w:val="22"/>
                <w:lang w:val="ru-RU"/>
              </w:rPr>
              <w:t xml:space="preserve"> </w:t>
            </w:r>
            <w:r w:rsidRPr="0038593C">
              <w:rPr>
                <w:rFonts w:ascii="Times New Roman" w:hAnsi="Times New Roman" w:cs="Times New Roman"/>
                <w:sz w:val="22"/>
                <w:szCs w:val="22"/>
                <w:lang w:val="ru-RU"/>
              </w:rPr>
              <w:t xml:space="preserve">сунуштарды </w:t>
            </w:r>
            <w:hyperlink r:id="rId7" w:history="1">
              <w:hyperlink r:id="rId8" w:history="1">
                <w:r w:rsidR="001C42C5" w:rsidRPr="0038593C">
                  <w:rPr>
                    <w:rStyle w:val="af0"/>
                    <w:rFonts w:ascii="Times New Roman" w:hAnsi="Times New Roman" w:cs="Times New Roman"/>
                    <w:b/>
                    <w:bCs/>
                    <w:sz w:val="22"/>
                    <w:szCs w:val="22"/>
                  </w:rPr>
                  <w:t>hotel</w:t>
                </w:r>
                <w:r w:rsidR="001C42C5" w:rsidRPr="0038593C">
                  <w:rPr>
                    <w:rStyle w:val="af0"/>
                    <w:rFonts w:ascii="Times New Roman" w:hAnsi="Times New Roman" w:cs="Times New Roman"/>
                    <w:b/>
                    <w:bCs/>
                    <w:sz w:val="22"/>
                    <w:szCs w:val="22"/>
                    <w:lang w:val="ru-RU"/>
                  </w:rPr>
                  <w:t>.</w:t>
                </w:r>
                <w:r w:rsidR="001C42C5" w:rsidRPr="0038593C">
                  <w:rPr>
                    <w:rStyle w:val="af0"/>
                    <w:rFonts w:ascii="Times New Roman" w:hAnsi="Times New Roman" w:cs="Times New Roman"/>
                    <w:b/>
                    <w:bCs/>
                    <w:sz w:val="22"/>
                    <w:szCs w:val="22"/>
                  </w:rPr>
                  <w:t>supplier</w:t>
                </w:r>
                <w:r w:rsidR="001C42C5" w:rsidRPr="0038593C">
                  <w:rPr>
                    <w:rStyle w:val="af0"/>
                    <w:rFonts w:ascii="Times New Roman" w:hAnsi="Times New Roman" w:cs="Times New Roman"/>
                    <w:b/>
                    <w:bCs/>
                    <w:sz w:val="22"/>
                    <w:szCs w:val="22"/>
                    <w:lang w:val="ru-RU"/>
                  </w:rPr>
                  <w:t>@</w:t>
                </w:r>
                <w:r w:rsidR="001C42C5" w:rsidRPr="0038593C">
                  <w:rPr>
                    <w:rStyle w:val="af0"/>
                    <w:rFonts w:ascii="Times New Roman" w:hAnsi="Times New Roman" w:cs="Times New Roman"/>
                    <w:b/>
                    <w:bCs/>
                    <w:sz w:val="22"/>
                    <w:szCs w:val="22"/>
                  </w:rPr>
                  <w:t>kumtor</w:t>
                </w:r>
                <w:r w:rsidR="001C42C5" w:rsidRPr="0038593C">
                  <w:rPr>
                    <w:rStyle w:val="af0"/>
                    <w:rFonts w:ascii="Times New Roman" w:hAnsi="Times New Roman" w:cs="Times New Roman"/>
                    <w:b/>
                    <w:bCs/>
                    <w:sz w:val="22"/>
                    <w:szCs w:val="22"/>
                    <w:lang w:val="ru-RU"/>
                  </w:rPr>
                  <w:t>.</w:t>
                </w:r>
                <w:r w:rsidR="001C42C5" w:rsidRPr="0038593C">
                  <w:rPr>
                    <w:rStyle w:val="af0"/>
                    <w:rFonts w:ascii="Times New Roman" w:hAnsi="Times New Roman" w:cs="Times New Roman"/>
                    <w:b/>
                    <w:bCs/>
                    <w:sz w:val="22"/>
                    <w:szCs w:val="22"/>
                  </w:rPr>
                  <w:t>kg</w:t>
                </w:r>
              </w:hyperlink>
              <w:r w:rsidR="001C42C5" w:rsidRPr="0038593C">
                <w:rPr>
                  <w:rFonts w:ascii="Times New Roman" w:hAnsi="Times New Roman" w:cs="Times New Roman"/>
                  <w:b/>
                  <w:bCs/>
                  <w:color w:val="467886"/>
                  <w:sz w:val="22"/>
                  <w:szCs w:val="22"/>
                  <w:u w:val="single"/>
                  <w:lang w:val="ru-RU"/>
                </w:rPr>
                <w:t xml:space="preserve">  </w:t>
              </w:r>
              <w:r w:rsidRPr="0038593C">
                <w:rPr>
                  <w:rStyle w:val="af0"/>
                  <w:rFonts w:ascii="Times New Roman" w:hAnsi="Times New Roman" w:cs="Times New Roman"/>
                  <w:b/>
                  <w:bCs/>
                  <w:sz w:val="22"/>
                  <w:szCs w:val="22"/>
                  <w:lang w:val="ru-RU"/>
                </w:rPr>
                <w:t xml:space="preserve">  </w:t>
              </w:r>
            </w:hyperlink>
            <w:r w:rsidRPr="0038593C">
              <w:rPr>
                <w:rFonts w:ascii="Times New Roman" w:hAnsi="Times New Roman" w:cs="Times New Roman"/>
                <w:b/>
                <w:bCs/>
                <w:sz w:val="22"/>
                <w:szCs w:val="22"/>
                <w:lang w:val="ru-RU"/>
              </w:rPr>
              <w:t xml:space="preserve"> </w:t>
            </w:r>
            <w:r w:rsidRPr="0038593C">
              <w:rPr>
                <w:rFonts w:ascii="Times New Roman" w:hAnsi="Times New Roman" w:cs="Times New Roman"/>
                <w:sz w:val="22"/>
                <w:szCs w:val="22"/>
                <w:lang w:val="ru-RU"/>
              </w:rPr>
              <w:t xml:space="preserve">электрондук дарегине </w:t>
            </w:r>
            <w:r w:rsidRPr="0038593C">
              <w:rPr>
                <w:rFonts w:ascii="Times New Roman" w:hAnsi="Times New Roman" w:cs="Times New Roman"/>
                <w:b/>
                <w:bCs/>
                <w:sz w:val="22"/>
                <w:szCs w:val="22"/>
                <w:lang w:val="ru-RU"/>
              </w:rPr>
              <w:t xml:space="preserve">2026-жылдын </w:t>
            </w:r>
            <w:r w:rsidR="001C42C5" w:rsidRPr="0038593C">
              <w:rPr>
                <w:rFonts w:ascii="Times New Roman" w:hAnsi="Times New Roman" w:cs="Times New Roman"/>
                <w:b/>
                <w:bCs/>
                <w:sz w:val="22"/>
                <w:szCs w:val="22"/>
                <w:lang w:val="ru-RU"/>
              </w:rPr>
              <w:t>2</w:t>
            </w:r>
            <w:r w:rsidRPr="0038593C">
              <w:rPr>
                <w:rFonts w:ascii="Times New Roman" w:hAnsi="Times New Roman" w:cs="Times New Roman"/>
                <w:b/>
                <w:bCs/>
                <w:sz w:val="22"/>
                <w:szCs w:val="22"/>
                <w:lang w:val="ru-RU"/>
              </w:rPr>
              <w:t>9-</w:t>
            </w:r>
            <w:r w:rsidR="001C42C5" w:rsidRPr="0038593C">
              <w:rPr>
                <w:rFonts w:ascii="Times New Roman" w:hAnsi="Times New Roman" w:cs="Times New Roman"/>
                <w:b/>
                <w:bCs/>
                <w:sz w:val="22"/>
                <w:szCs w:val="22"/>
                <w:lang w:val="ru-RU"/>
              </w:rPr>
              <w:t>майы</w:t>
            </w:r>
            <w:r w:rsidRPr="0038593C">
              <w:rPr>
                <w:rFonts w:ascii="Times New Roman" w:hAnsi="Times New Roman" w:cs="Times New Roman"/>
                <w:sz w:val="22"/>
                <w:szCs w:val="22"/>
                <w:lang w:val="ru-RU"/>
              </w:rPr>
              <w:t xml:space="preserve">, (Бишкек убактысы боюнча) </w:t>
            </w:r>
            <w:r w:rsidRPr="0038593C">
              <w:rPr>
                <w:rFonts w:ascii="Times New Roman" w:hAnsi="Times New Roman" w:cs="Times New Roman"/>
                <w:b/>
                <w:bCs/>
                <w:sz w:val="22"/>
                <w:szCs w:val="22"/>
                <w:lang w:val="ru-RU"/>
              </w:rPr>
              <w:t>саат 1</w:t>
            </w:r>
            <w:r w:rsidR="00EF06A8" w:rsidRPr="0038593C">
              <w:rPr>
                <w:rFonts w:ascii="Times New Roman" w:hAnsi="Times New Roman" w:cs="Times New Roman"/>
                <w:b/>
                <w:bCs/>
                <w:sz w:val="22"/>
                <w:szCs w:val="22"/>
                <w:lang w:val="ru-RU"/>
              </w:rPr>
              <w:t>4</w:t>
            </w:r>
            <w:r w:rsidRPr="0038593C">
              <w:rPr>
                <w:rFonts w:ascii="Times New Roman" w:hAnsi="Times New Roman" w:cs="Times New Roman"/>
                <w:b/>
                <w:bCs/>
                <w:sz w:val="22"/>
                <w:szCs w:val="22"/>
                <w:lang w:val="ru-RU"/>
              </w:rPr>
              <w:t>:00гө</w:t>
            </w:r>
            <w:r w:rsidRPr="0038593C">
              <w:rPr>
                <w:rFonts w:ascii="Times New Roman" w:hAnsi="Times New Roman" w:cs="Times New Roman"/>
                <w:sz w:val="22"/>
                <w:szCs w:val="22"/>
                <w:lang w:val="ru-RU"/>
              </w:rPr>
              <w:t xml:space="preserve"> чейин жөнөтүү керек.</w:t>
            </w:r>
          </w:p>
        </w:tc>
      </w:tr>
      <w:tr w:rsidR="00CD6248" w:rsidRPr="0038593C" w14:paraId="4C177E65" w14:textId="77777777" w:rsidTr="00EA42B9">
        <w:tc>
          <w:tcPr>
            <w:tcW w:w="9679" w:type="dxa"/>
            <w:gridSpan w:val="2"/>
          </w:tcPr>
          <w:p w14:paraId="3965DD17" w14:textId="77777777" w:rsidR="00CD6248" w:rsidRPr="0038593C" w:rsidRDefault="00CD6248" w:rsidP="00CD6248">
            <w:pPr>
              <w:pStyle w:val="ad"/>
              <w:spacing w:before="240" w:beforeAutospacing="0" w:after="0" w:afterAutospacing="0"/>
              <w:contextualSpacing/>
              <w:jc w:val="both"/>
              <w:rPr>
                <w:sz w:val="22"/>
                <w:szCs w:val="22"/>
                <w:lang w:val="ru-RU"/>
              </w:rPr>
            </w:pPr>
            <w:r w:rsidRPr="0038593C">
              <w:rPr>
                <w:sz w:val="22"/>
                <w:szCs w:val="22"/>
                <w:lang w:val="ru-RU"/>
              </w:rPr>
              <w:t>Буйрутмачы келишимди ыйгаруу алдында каалаган же бардык сунуштарды кабыл алууга же</w:t>
            </w:r>
          </w:p>
          <w:p w14:paraId="13DF920D" w14:textId="77777777" w:rsidR="00CD6248" w:rsidRPr="0038593C" w:rsidRDefault="00CD6248" w:rsidP="00CD6248">
            <w:pPr>
              <w:pStyle w:val="ad"/>
              <w:spacing w:before="240" w:beforeAutospacing="0" w:after="0" w:afterAutospacing="0"/>
              <w:contextualSpacing/>
              <w:jc w:val="both"/>
              <w:rPr>
                <w:sz w:val="22"/>
                <w:szCs w:val="22"/>
                <w:lang w:val="ru-RU"/>
              </w:rPr>
            </w:pPr>
            <w:r w:rsidRPr="0038593C">
              <w:rPr>
                <w:sz w:val="22"/>
                <w:szCs w:val="22"/>
                <w:lang w:val="ru-RU"/>
              </w:rPr>
              <w:t>четке кагууга, ошондой эле тандоо процессин каалаган убакта токтотууга укуктуу жана бул</w:t>
            </w:r>
          </w:p>
          <w:p w14:paraId="2244FFD6" w14:textId="02F2B646" w:rsidR="00CD6248" w:rsidRPr="0038593C" w:rsidRDefault="00CD6248" w:rsidP="00CD6248">
            <w:pPr>
              <w:pStyle w:val="ad"/>
              <w:spacing w:before="240" w:beforeAutospacing="0" w:after="0" w:afterAutospacing="0"/>
              <w:contextualSpacing/>
              <w:jc w:val="both"/>
              <w:rPr>
                <w:sz w:val="22"/>
                <w:szCs w:val="22"/>
                <w:lang w:val="ru-RU"/>
              </w:rPr>
            </w:pPr>
            <w:r w:rsidRPr="0038593C">
              <w:rPr>
                <w:sz w:val="22"/>
                <w:szCs w:val="22"/>
                <w:lang w:val="ru-RU"/>
              </w:rPr>
              <w:t>үчүн катышуучулар алдында эч кандай милдеттенмелерди албайт.</w:t>
            </w:r>
          </w:p>
        </w:tc>
      </w:tr>
      <w:tr w:rsidR="00CD6248" w:rsidRPr="0038593C" w14:paraId="3759287B" w14:textId="77777777" w:rsidTr="00EA42B9">
        <w:tc>
          <w:tcPr>
            <w:tcW w:w="9679" w:type="dxa"/>
            <w:gridSpan w:val="2"/>
          </w:tcPr>
          <w:p w14:paraId="3C58D7BC" w14:textId="2BCB0D10" w:rsidR="00CD6248" w:rsidRPr="0038593C" w:rsidRDefault="00CD6248" w:rsidP="00CD6248">
            <w:pPr>
              <w:pStyle w:val="ad"/>
              <w:spacing w:before="240" w:beforeAutospacing="0" w:after="0" w:afterAutospacing="0"/>
              <w:contextualSpacing/>
              <w:jc w:val="both"/>
              <w:rPr>
                <w:rFonts w:eastAsia="Calibri"/>
                <w:b/>
                <w:bCs/>
                <w:sz w:val="22"/>
                <w:szCs w:val="22"/>
                <w:lang w:val="ru-RU"/>
              </w:rPr>
            </w:pPr>
            <w:r w:rsidRPr="0038593C">
              <w:rPr>
                <w:rFonts w:eastAsia="Calibri"/>
                <w:sz w:val="22"/>
                <w:szCs w:val="22"/>
                <w:lang w:val="ru-RU"/>
              </w:rPr>
              <w:t>Конкурстук сунуш расмий бланкта даярдалышы керек.</w:t>
            </w:r>
          </w:p>
        </w:tc>
      </w:tr>
      <w:tr w:rsidR="00CD6248" w:rsidRPr="0038593C" w14:paraId="3AE09401" w14:textId="77777777" w:rsidTr="00EA42B9">
        <w:tc>
          <w:tcPr>
            <w:tcW w:w="9679" w:type="dxa"/>
            <w:gridSpan w:val="2"/>
          </w:tcPr>
          <w:p w14:paraId="31914A85" w14:textId="77777777" w:rsidR="00CD6248" w:rsidRPr="0038593C" w:rsidRDefault="00CD6248" w:rsidP="00CD6248">
            <w:pPr>
              <w:pStyle w:val="ad"/>
              <w:spacing w:before="240" w:beforeAutospacing="0" w:after="0" w:afterAutospacing="0"/>
              <w:contextualSpacing/>
              <w:jc w:val="both"/>
              <w:rPr>
                <w:sz w:val="22"/>
                <w:szCs w:val="22"/>
                <w:lang w:val="ru-RU"/>
              </w:rPr>
            </w:pPr>
            <w:r w:rsidRPr="0038593C">
              <w:rPr>
                <w:sz w:val="22"/>
                <w:szCs w:val="22"/>
                <w:lang w:val="ru-RU"/>
              </w:rPr>
              <w:t xml:space="preserve">         Катышуучулар тарабынан көрсөтүлгөн мөөнөттөн кеч тапшырылган конкурс сунуштары кабыл алынбайт жана каралбайт. </w:t>
            </w:r>
          </w:p>
          <w:p w14:paraId="2DE4B014" w14:textId="77777777" w:rsidR="00CD6248" w:rsidRPr="0038593C" w:rsidRDefault="00CD6248" w:rsidP="00CD6248">
            <w:pPr>
              <w:pStyle w:val="ad"/>
              <w:spacing w:before="240" w:beforeAutospacing="0" w:after="0" w:afterAutospacing="0"/>
              <w:ind w:firstLine="540"/>
              <w:contextualSpacing/>
              <w:jc w:val="both"/>
              <w:rPr>
                <w:sz w:val="22"/>
                <w:szCs w:val="22"/>
                <w:lang w:val="ru-RU"/>
              </w:rPr>
            </w:pPr>
            <w:r w:rsidRPr="0038593C">
              <w:rPr>
                <w:sz w:val="22"/>
                <w:szCs w:val="22"/>
                <w:lang w:val="ru-RU"/>
              </w:rPr>
              <w:t>Сунушун тапшыруу менен Катышуучу Компаниянын талаптарында көрсөтүлгөн бардык шарттарга макулдугун билдирет.</w:t>
            </w:r>
          </w:p>
          <w:p w14:paraId="3943A7FD" w14:textId="77777777" w:rsidR="00CD6248" w:rsidRPr="0038593C" w:rsidRDefault="00CD6248" w:rsidP="00CD6248">
            <w:pPr>
              <w:pStyle w:val="ad"/>
              <w:spacing w:before="240" w:beforeAutospacing="0" w:after="0" w:afterAutospacing="0"/>
              <w:ind w:firstLine="540"/>
              <w:contextualSpacing/>
              <w:jc w:val="both"/>
              <w:rPr>
                <w:sz w:val="22"/>
                <w:szCs w:val="22"/>
                <w:lang w:val="ru-RU"/>
              </w:rPr>
            </w:pPr>
            <w:r w:rsidRPr="0038593C">
              <w:rPr>
                <w:sz w:val="22"/>
                <w:szCs w:val="22"/>
                <w:lang w:val="ru-RU"/>
              </w:rPr>
              <w:t>Ар бир Катышуучу бир гана конкурс сунушун тапшыра алат.</w:t>
            </w:r>
          </w:p>
          <w:p w14:paraId="73905BA4" w14:textId="77777777" w:rsidR="00CD6248" w:rsidRPr="0038593C" w:rsidRDefault="00CD6248" w:rsidP="00CD6248">
            <w:pPr>
              <w:pStyle w:val="ad"/>
              <w:spacing w:before="240" w:beforeAutospacing="0" w:after="0" w:afterAutospacing="0"/>
              <w:ind w:firstLine="540"/>
              <w:contextualSpacing/>
              <w:jc w:val="both"/>
              <w:rPr>
                <w:sz w:val="22"/>
                <w:szCs w:val="22"/>
                <w:lang w:val="ru-RU"/>
              </w:rPr>
            </w:pPr>
            <w:r w:rsidRPr="0038593C">
              <w:rPr>
                <w:sz w:val="22"/>
                <w:szCs w:val="22"/>
                <w:lang w:val="ru-RU"/>
              </w:rPr>
              <w:t>Конкурстук сунуштун мөөнөтү кеминде 60 календардык күн болушу керек.</w:t>
            </w:r>
          </w:p>
          <w:p w14:paraId="1D6B5D22" w14:textId="04188E67" w:rsidR="00CD6248" w:rsidRPr="0038593C" w:rsidRDefault="00CD6248" w:rsidP="00CD6248">
            <w:pPr>
              <w:pStyle w:val="ad"/>
              <w:spacing w:before="240" w:beforeAutospacing="0" w:after="0" w:afterAutospacing="0"/>
              <w:ind w:firstLine="540"/>
              <w:contextualSpacing/>
              <w:jc w:val="both"/>
              <w:rPr>
                <w:sz w:val="22"/>
                <w:szCs w:val="22"/>
                <w:lang w:val="ru-RU"/>
              </w:rPr>
            </w:pPr>
            <w:r w:rsidRPr="0038593C">
              <w:rPr>
                <w:sz w:val="22"/>
                <w:szCs w:val="22"/>
                <w:lang w:val="ru-RU"/>
              </w:rPr>
              <w:t>Конкурстук сунуштун жарактуулук мөөнөтү ичинде сунуштарга өзгөртүүлөрдү киргизүүгө жол берилбейт.</w:t>
            </w:r>
          </w:p>
        </w:tc>
      </w:tr>
      <w:tr w:rsidR="00CD6248" w:rsidRPr="0038593C" w14:paraId="4F2F5E87" w14:textId="77777777" w:rsidTr="00EA42B9">
        <w:tc>
          <w:tcPr>
            <w:tcW w:w="9679" w:type="dxa"/>
            <w:gridSpan w:val="2"/>
          </w:tcPr>
          <w:p w14:paraId="549ABC1C" w14:textId="6DC46183" w:rsidR="00CD6248" w:rsidRPr="0038593C" w:rsidRDefault="00CD6248" w:rsidP="00CD6248">
            <w:pPr>
              <w:pStyle w:val="ad"/>
              <w:spacing w:before="240" w:beforeAutospacing="0" w:after="0" w:afterAutospacing="0"/>
              <w:ind w:firstLine="540"/>
              <w:contextualSpacing/>
              <w:jc w:val="both"/>
              <w:rPr>
                <w:rFonts w:eastAsiaTheme="minorEastAsia"/>
                <w:sz w:val="22"/>
                <w:szCs w:val="22"/>
                <w:lang w:val="ru-RU" w:eastAsia="ru-RU"/>
              </w:rPr>
            </w:pPr>
            <w:r w:rsidRPr="0038593C">
              <w:rPr>
                <w:rFonts w:eastAsiaTheme="minorEastAsia"/>
                <w:sz w:val="22"/>
                <w:szCs w:val="22"/>
                <w:lang w:val="ru-RU" w:eastAsia="ru-RU"/>
              </w:rPr>
              <w:t>Тандоодон өкөн катышуучу келишимге кол коюудан мурун келишимди аткарууну кепилдеген декларация түрүндөгү кепилдикти берүүгө милдеттүү.</w:t>
            </w:r>
          </w:p>
        </w:tc>
      </w:tr>
      <w:tr w:rsidR="000E3173" w:rsidRPr="0038593C" w14:paraId="2925DAB8" w14:textId="77777777" w:rsidTr="00EA42B9">
        <w:tc>
          <w:tcPr>
            <w:tcW w:w="9679" w:type="dxa"/>
            <w:gridSpan w:val="2"/>
          </w:tcPr>
          <w:p w14:paraId="674A5182" w14:textId="7F483137" w:rsidR="00A17342" w:rsidRPr="0038593C" w:rsidRDefault="00A17342" w:rsidP="005949CE">
            <w:pPr>
              <w:pStyle w:val="ad"/>
              <w:spacing w:before="240" w:beforeAutospacing="0" w:after="0" w:afterAutospacing="0"/>
              <w:ind w:firstLine="540"/>
              <w:contextualSpacing/>
              <w:jc w:val="both"/>
              <w:rPr>
                <w:sz w:val="22"/>
                <w:szCs w:val="22"/>
                <w:lang w:val="ky-KG"/>
              </w:rPr>
            </w:pPr>
            <w:r w:rsidRPr="0038593C">
              <w:rPr>
                <w:sz w:val="22"/>
                <w:szCs w:val="22"/>
                <w:lang w:val="ru-RU"/>
              </w:rPr>
              <w:t xml:space="preserve">Бул конкурс боюнча бардык суроолор </w:t>
            </w:r>
            <w:hyperlink r:id="rId9" w:history="1">
              <w:r w:rsidRPr="0038593C">
                <w:rPr>
                  <w:rStyle w:val="af0"/>
                  <w:sz w:val="22"/>
                  <w:szCs w:val="22"/>
                </w:rPr>
                <w:t>Asel</w:t>
              </w:r>
              <w:r w:rsidRPr="0038593C">
                <w:rPr>
                  <w:rStyle w:val="af0"/>
                  <w:sz w:val="22"/>
                  <w:szCs w:val="22"/>
                  <w:lang w:val="ru-RU"/>
                </w:rPr>
                <w:t>.</w:t>
              </w:r>
              <w:r w:rsidRPr="0038593C">
                <w:rPr>
                  <w:rStyle w:val="af0"/>
                  <w:sz w:val="22"/>
                  <w:szCs w:val="22"/>
                </w:rPr>
                <w:t>Abdyldaeva</w:t>
              </w:r>
              <w:r w:rsidRPr="0038593C">
                <w:rPr>
                  <w:rStyle w:val="af0"/>
                  <w:sz w:val="22"/>
                  <w:szCs w:val="22"/>
                  <w:lang w:val="ru-RU"/>
                </w:rPr>
                <w:t>@</w:t>
              </w:r>
              <w:r w:rsidRPr="0038593C">
                <w:rPr>
                  <w:rStyle w:val="af0"/>
                  <w:sz w:val="22"/>
                  <w:szCs w:val="22"/>
                </w:rPr>
                <w:t>kumtor</w:t>
              </w:r>
              <w:r w:rsidRPr="0038593C">
                <w:rPr>
                  <w:rStyle w:val="af0"/>
                  <w:sz w:val="22"/>
                  <w:szCs w:val="22"/>
                  <w:lang w:val="ru-RU"/>
                </w:rPr>
                <w:t>.</w:t>
              </w:r>
              <w:r w:rsidRPr="0038593C">
                <w:rPr>
                  <w:rStyle w:val="af0"/>
                  <w:sz w:val="22"/>
                  <w:szCs w:val="22"/>
                </w:rPr>
                <w:t>kg</w:t>
              </w:r>
            </w:hyperlink>
            <w:r w:rsidRPr="0038593C">
              <w:rPr>
                <w:sz w:val="22"/>
                <w:szCs w:val="22"/>
                <w:lang w:val="ru-RU"/>
              </w:rPr>
              <w:t xml:space="preserve"> электрондук дарегине жөнөтүлүшү керек.</w:t>
            </w:r>
          </w:p>
        </w:tc>
      </w:tr>
      <w:tr w:rsidR="000E3173" w:rsidRPr="0038593C" w14:paraId="5CED8F40" w14:textId="77777777" w:rsidTr="00EA42B9">
        <w:tc>
          <w:tcPr>
            <w:tcW w:w="9679" w:type="dxa"/>
            <w:gridSpan w:val="2"/>
          </w:tcPr>
          <w:p w14:paraId="2C448D4D" w14:textId="66FCA88B" w:rsidR="000E3173" w:rsidRPr="0038593C" w:rsidRDefault="000E3173" w:rsidP="005949CE">
            <w:pPr>
              <w:pStyle w:val="ad"/>
              <w:spacing w:before="240" w:beforeAutospacing="0" w:after="0" w:afterAutospacing="0"/>
              <w:ind w:firstLine="540"/>
              <w:contextualSpacing/>
              <w:jc w:val="both"/>
              <w:rPr>
                <w:sz w:val="22"/>
                <w:szCs w:val="22"/>
                <w:lang w:val="ru-RU"/>
              </w:rPr>
            </w:pPr>
            <w:r w:rsidRPr="0038593C">
              <w:rPr>
                <w:rFonts w:eastAsia="Times New Roman"/>
                <w:sz w:val="22"/>
                <w:szCs w:val="22"/>
                <w:lang w:val="ru-RU" w:eastAsia="zh-CN"/>
              </w:rPr>
              <w:tab/>
            </w:r>
            <w:r w:rsidR="00187272" w:rsidRPr="0038593C">
              <w:rPr>
                <w:sz w:val="22"/>
                <w:szCs w:val="22"/>
                <w:lang w:val="ru-RU"/>
              </w:rPr>
              <w:t>Тандоонун шарттарын тактоо боюнча суроолор сунуштарды тапшыруунун акыркы мөөнөтүнөн 3 календардык күн мурун жөнөтүлүшү керек.</w:t>
            </w:r>
          </w:p>
        </w:tc>
      </w:tr>
    </w:tbl>
    <w:p w14:paraId="209D60A5" w14:textId="77777777" w:rsidR="000E3173" w:rsidRPr="0038593C" w:rsidRDefault="000E3173" w:rsidP="000E3173">
      <w:pPr>
        <w:spacing w:after="0"/>
        <w:rPr>
          <w:rFonts w:ascii="Times New Roman" w:hAnsi="Times New Roman" w:cs="Times New Roman"/>
          <w:b/>
          <w:bCs/>
          <w:sz w:val="22"/>
          <w:szCs w:val="22"/>
          <w:lang w:val="ru-RU"/>
        </w:rPr>
      </w:pPr>
    </w:p>
    <w:p w14:paraId="58E439EA" w14:textId="77777777" w:rsidR="00452CDC" w:rsidRPr="0038593C" w:rsidRDefault="00452CDC" w:rsidP="00452CDC">
      <w:pPr>
        <w:spacing w:after="0"/>
        <w:rPr>
          <w:rFonts w:ascii="Times New Roman" w:hAnsi="Times New Roman" w:cs="Times New Roman"/>
          <w:b/>
          <w:bCs/>
          <w:sz w:val="22"/>
          <w:szCs w:val="22"/>
          <w:lang w:val="ru-RU"/>
        </w:rPr>
      </w:pPr>
      <w:r w:rsidRPr="0038593C">
        <w:rPr>
          <w:rFonts w:ascii="Times New Roman" w:hAnsi="Times New Roman" w:cs="Times New Roman"/>
          <w:b/>
          <w:bCs/>
          <w:sz w:val="22"/>
          <w:szCs w:val="22"/>
          <w:lang w:val="ru-RU"/>
        </w:rPr>
        <w:t>Тиркемелер:</w:t>
      </w:r>
    </w:p>
    <w:p w14:paraId="468EA910" w14:textId="77777777" w:rsidR="00452CDC" w:rsidRPr="0038593C" w:rsidRDefault="00452CDC" w:rsidP="00452CDC">
      <w:pPr>
        <w:spacing w:after="0"/>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1. Техническалык тапшырма. </w:t>
      </w:r>
    </w:p>
    <w:p w14:paraId="69F8A998" w14:textId="77777777" w:rsidR="00452CDC" w:rsidRPr="0038593C" w:rsidRDefault="00452CDC" w:rsidP="00452CDC">
      <w:pPr>
        <w:spacing w:after="0"/>
        <w:rPr>
          <w:rFonts w:ascii="Times New Roman" w:hAnsi="Times New Roman" w:cs="Times New Roman"/>
          <w:sz w:val="22"/>
          <w:szCs w:val="22"/>
          <w:lang w:val="ru-RU"/>
        </w:rPr>
      </w:pPr>
      <w:r w:rsidRPr="0038593C">
        <w:rPr>
          <w:rFonts w:ascii="Times New Roman" w:hAnsi="Times New Roman" w:cs="Times New Roman"/>
          <w:sz w:val="22"/>
          <w:szCs w:val="22"/>
          <w:lang w:val="ru-RU"/>
        </w:rPr>
        <w:t>2. Ак ниеттүүлүк декларациясы.</w:t>
      </w:r>
    </w:p>
    <w:p w14:paraId="038F23CF" w14:textId="77777777" w:rsidR="00452CDC" w:rsidRPr="0038593C" w:rsidRDefault="00452CDC" w:rsidP="00452CDC">
      <w:pPr>
        <w:spacing w:after="0"/>
        <w:rPr>
          <w:rFonts w:ascii="Times New Roman" w:hAnsi="Times New Roman" w:cs="Times New Roman"/>
          <w:sz w:val="22"/>
          <w:szCs w:val="22"/>
          <w:lang w:val="ru-RU"/>
        </w:rPr>
      </w:pPr>
      <w:r w:rsidRPr="0038593C">
        <w:rPr>
          <w:rFonts w:ascii="Times New Roman" w:hAnsi="Times New Roman" w:cs="Times New Roman"/>
          <w:sz w:val="22"/>
          <w:szCs w:val="22"/>
          <w:lang w:val="ru-RU"/>
        </w:rPr>
        <w:t>3. Конкурстук табыштаманын аткарылышына кепилдик берген декларация</w:t>
      </w:r>
    </w:p>
    <w:p w14:paraId="255D6BC8" w14:textId="77777777" w:rsidR="00452CDC" w:rsidRPr="0038593C" w:rsidRDefault="00452CDC" w:rsidP="00452CDC">
      <w:pPr>
        <w:spacing w:after="0"/>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4. Келишимди аткарууну кепилдеген декларация. </w:t>
      </w:r>
    </w:p>
    <w:p w14:paraId="0BFC983F" w14:textId="77777777" w:rsidR="00452CDC" w:rsidRPr="0038593C" w:rsidRDefault="00452CDC" w:rsidP="00452CDC">
      <w:pPr>
        <w:spacing w:after="0"/>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5. Конкурстук табыштамаларды даярдоо боюнча нускама </w:t>
      </w:r>
    </w:p>
    <w:p w14:paraId="14C4B1C3" w14:textId="77777777" w:rsidR="00452CDC" w:rsidRPr="0038593C" w:rsidRDefault="00452CDC" w:rsidP="000E3173">
      <w:pPr>
        <w:spacing w:after="0"/>
        <w:rPr>
          <w:rFonts w:ascii="Times New Roman" w:hAnsi="Times New Roman" w:cs="Times New Roman"/>
          <w:sz w:val="22"/>
          <w:szCs w:val="22"/>
          <w:lang w:val="ru-RU"/>
        </w:rPr>
      </w:pPr>
    </w:p>
    <w:p w14:paraId="7F098E63" w14:textId="77777777" w:rsidR="000E3173" w:rsidRPr="0038593C" w:rsidRDefault="000E3173" w:rsidP="000E3173">
      <w:pPr>
        <w:rPr>
          <w:rFonts w:ascii="Times New Roman" w:hAnsi="Times New Roman" w:cs="Times New Roman"/>
          <w:b/>
          <w:bCs/>
          <w:sz w:val="22"/>
          <w:szCs w:val="22"/>
          <w:lang w:val="ru-RU"/>
        </w:rPr>
      </w:pPr>
    </w:p>
    <w:p w14:paraId="2CA87011" w14:textId="77777777" w:rsidR="000E3173" w:rsidRPr="0038593C" w:rsidRDefault="000E3173" w:rsidP="000E3173">
      <w:pPr>
        <w:spacing w:after="0"/>
        <w:rPr>
          <w:rFonts w:ascii="Times New Roman" w:hAnsi="Times New Roman" w:cs="Times New Roman"/>
          <w:sz w:val="22"/>
          <w:szCs w:val="22"/>
          <w:lang w:val="ru-RU"/>
        </w:rPr>
      </w:pPr>
      <w:r w:rsidRPr="0038593C">
        <w:rPr>
          <w:rFonts w:ascii="Times New Roman" w:hAnsi="Times New Roman" w:cs="Times New Roman"/>
          <w:sz w:val="22"/>
          <w:szCs w:val="22"/>
          <w:lang w:val="ru-RU"/>
        </w:rPr>
        <w:t xml:space="preserve"> </w:t>
      </w:r>
    </w:p>
    <w:p w14:paraId="48D868EA" w14:textId="77777777" w:rsidR="00154FB1" w:rsidRPr="0038593C" w:rsidRDefault="00154FB1">
      <w:pPr>
        <w:rPr>
          <w:rFonts w:ascii="Times New Roman" w:hAnsi="Times New Roman" w:cs="Times New Roman"/>
          <w:sz w:val="22"/>
          <w:szCs w:val="22"/>
          <w:lang w:val="ru-RU"/>
        </w:rPr>
      </w:pPr>
    </w:p>
    <w:sectPr w:rsidR="00154FB1" w:rsidRPr="0038593C" w:rsidSect="000E3173">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2E1276D"/>
    <w:multiLevelType w:val="hybridMultilevel"/>
    <w:tmpl w:val="60228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191634">
    <w:abstractNumId w:val="0"/>
  </w:num>
  <w:num w:numId="2" w16cid:durableId="961421535">
    <w:abstractNumId w:val="1"/>
  </w:num>
  <w:num w:numId="3" w16cid:durableId="1515606593">
    <w:abstractNumId w:val="3"/>
  </w:num>
  <w:num w:numId="4" w16cid:durableId="2531283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173"/>
    <w:rsid w:val="00013307"/>
    <w:rsid w:val="00013B58"/>
    <w:rsid w:val="00051436"/>
    <w:rsid w:val="00070398"/>
    <w:rsid w:val="00072D51"/>
    <w:rsid w:val="000778B5"/>
    <w:rsid w:val="000B3838"/>
    <w:rsid w:val="000C0001"/>
    <w:rsid w:val="000E3173"/>
    <w:rsid w:val="000E703F"/>
    <w:rsid w:val="00125380"/>
    <w:rsid w:val="001422BA"/>
    <w:rsid w:val="00154FB1"/>
    <w:rsid w:val="00162B1F"/>
    <w:rsid w:val="00175843"/>
    <w:rsid w:val="00187272"/>
    <w:rsid w:val="001C42C5"/>
    <w:rsid w:val="001D5DFA"/>
    <w:rsid w:val="001E4F72"/>
    <w:rsid w:val="001F464E"/>
    <w:rsid w:val="001F73B8"/>
    <w:rsid w:val="0020708F"/>
    <w:rsid w:val="00213453"/>
    <w:rsid w:val="00235235"/>
    <w:rsid w:val="002544A9"/>
    <w:rsid w:val="00266D0F"/>
    <w:rsid w:val="0027695B"/>
    <w:rsid w:val="0028570D"/>
    <w:rsid w:val="002C263D"/>
    <w:rsid w:val="002C402F"/>
    <w:rsid w:val="002F6FCC"/>
    <w:rsid w:val="0030478A"/>
    <w:rsid w:val="00327426"/>
    <w:rsid w:val="00331DA7"/>
    <w:rsid w:val="00352343"/>
    <w:rsid w:val="0038593C"/>
    <w:rsid w:val="003A092F"/>
    <w:rsid w:val="003D5A8E"/>
    <w:rsid w:val="0040082F"/>
    <w:rsid w:val="0041161B"/>
    <w:rsid w:val="00432FC4"/>
    <w:rsid w:val="00452CDC"/>
    <w:rsid w:val="004564C9"/>
    <w:rsid w:val="004C159B"/>
    <w:rsid w:val="004C410A"/>
    <w:rsid w:val="004D7541"/>
    <w:rsid w:val="004E2638"/>
    <w:rsid w:val="0055771C"/>
    <w:rsid w:val="00585B6E"/>
    <w:rsid w:val="005D51A3"/>
    <w:rsid w:val="00614B40"/>
    <w:rsid w:val="00624C58"/>
    <w:rsid w:val="006332DC"/>
    <w:rsid w:val="00645A15"/>
    <w:rsid w:val="00694A0D"/>
    <w:rsid w:val="006B70BF"/>
    <w:rsid w:val="006C6915"/>
    <w:rsid w:val="006C6A4B"/>
    <w:rsid w:val="006C6D60"/>
    <w:rsid w:val="006D5D35"/>
    <w:rsid w:val="006E1051"/>
    <w:rsid w:val="007104B4"/>
    <w:rsid w:val="007164E1"/>
    <w:rsid w:val="00723C93"/>
    <w:rsid w:val="00724ED1"/>
    <w:rsid w:val="007276EA"/>
    <w:rsid w:val="00727C3C"/>
    <w:rsid w:val="00767BB6"/>
    <w:rsid w:val="00791A13"/>
    <w:rsid w:val="007C3BEA"/>
    <w:rsid w:val="007D6995"/>
    <w:rsid w:val="00810397"/>
    <w:rsid w:val="0081773D"/>
    <w:rsid w:val="00853B0D"/>
    <w:rsid w:val="00872F14"/>
    <w:rsid w:val="00885817"/>
    <w:rsid w:val="00896DE4"/>
    <w:rsid w:val="008B160A"/>
    <w:rsid w:val="008C4C74"/>
    <w:rsid w:val="008E7B17"/>
    <w:rsid w:val="009046D6"/>
    <w:rsid w:val="00904D3F"/>
    <w:rsid w:val="0091036E"/>
    <w:rsid w:val="00922536"/>
    <w:rsid w:val="009378BE"/>
    <w:rsid w:val="00970CDC"/>
    <w:rsid w:val="00972AEC"/>
    <w:rsid w:val="009746B3"/>
    <w:rsid w:val="0099632B"/>
    <w:rsid w:val="00997389"/>
    <w:rsid w:val="009A01B9"/>
    <w:rsid w:val="009B7F85"/>
    <w:rsid w:val="009C15EC"/>
    <w:rsid w:val="009D725B"/>
    <w:rsid w:val="009E13FD"/>
    <w:rsid w:val="009F7361"/>
    <w:rsid w:val="00A06667"/>
    <w:rsid w:val="00A12093"/>
    <w:rsid w:val="00A17342"/>
    <w:rsid w:val="00A571D7"/>
    <w:rsid w:val="00A62A85"/>
    <w:rsid w:val="00A811BB"/>
    <w:rsid w:val="00A8139A"/>
    <w:rsid w:val="00AC26FA"/>
    <w:rsid w:val="00AF0993"/>
    <w:rsid w:val="00AF5E8D"/>
    <w:rsid w:val="00B21AEA"/>
    <w:rsid w:val="00B47DC1"/>
    <w:rsid w:val="00B664C4"/>
    <w:rsid w:val="00B71539"/>
    <w:rsid w:val="00B7653A"/>
    <w:rsid w:val="00B81CE2"/>
    <w:rsid w:val="00B828AA"/>
    <w:rsid w:val="00BC3D25"/>
    <w:rsid w:val="00BD6AAC"/>
    <w:rsid w:val="00C25785"/>
    <w:rsid w:val="00C4256A"/>
    <w:rsid w:val="00C5345F"/>
    <w:rsid w:val="00C91866"/>
    <w:rsid w:val="00CC23F3"/>
    <w:rsid w:val="00CD6248"/>
    <w:rsid w:val="00CD657B"/>
    <w:rsid w:val="00D1368F"/>
    <w:rsid w:val="00D1607C"/>
    <w:rsid w:val="00D175E9"/>
    <w:rsid w:val="00D27EAD"/>
    <w:rsid w:val="00D54002"/>
    <w:rsid w:val="00DA6E23"/>
    <w:rsid w:val="00DB29D5"/>
    <w:rsid w:val="00DC3EBA"/>
    <w:rsid w:val="00DC7473"/>
    <w:rsid w:val="00DF420D"/>
    <w:rsid w:val="00DF61B6"/>
    <w:rsid w:val="00E11C90"/>
    <w:rsid w:val="00E32158"/>
    <w:rsid w:val="00E46269"/>
    <w:rsid w:val="00EA42B9"/>
    <w:rsid w:val="00EE14C2"/>
    <w:rsid w:val="00EE70AD"/>
    <w:rsid w:val="00EF06A8"/>
    <w:rsid w:val="00F045C0"/>
    <w:rsid w:val="00F3118D"/>
    <w:rsid w:val="00F3302C"/>
    <w:rsid w:val="00F628A6"/>
    <w:rsid w:val="00F6479F"/>
    <w:rsid w:val="00F86A95"/>
    <w:rsid w:val="00FD6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D0C59"/>
  <w15:chartTrackingRefBased/>
  <w15:docId w15:val="{3354637F-FBD1-4351-9A88-B577F3EF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3173"/>
  </w:style>
  <w:style w:type="paragraph" w:styleId="1">
    <w:name w:val="heading 1"/>
    <w:basedOn w:val="a"/>
    <w:next w:val="a"/>
    <w:link w:val="10"/>
    <w:uiPriority w:val="9"/>
    <w:qFormat/>
    <w:rsid w:val="000E31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31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E317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317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317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317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317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317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317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317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317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E317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317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317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317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3173"/>
    <w:rPr>
      <w:rFonts w:eastAsiaTheme="majorEastAsia" w:cstheme="majorBidi"/>
      <w:color w:val="595959" w:themeColor="text1" w:themeTint="A6"/>
    </w:rPr>
  </w:style>
  <w:style w:type="character" w:customStyle="1" w:styleId="80">
    <w:name w:val="Заголовок 8 Знак"/>
    <w:basedOn w:val="a0"/>
    <w:link w:val="8"/>
    <w:uiPriority w:val="9"/>
    <w:semiHidden/>
    <w:rsid w:val="000E317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3173"/>
    <w:rPr>
      <w:rFonts w:eastAsiaTheme="majorEastAsia" w:cstheme="majorBidi"/>
      <w:color w:val="272727" w:themeColor="text1" w:themeTint="D8"/>
    </w:rPr>
  </w:style>
  <w:style w:type="paragraph" w:styleId="a3">
    <w:name w:val="Title"/>
    <w:basedOn w:val="a"/>
    <w:next w:val="a"/>
    <w:link w:val="a4"/>
    <w:uiPriority w:val="10"/>
    <w:qFormat/>
    <w:rsid w:val="000E31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31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317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317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3173"/>
    <w:pPr>
      <w:spacing w:before="160"/>
      <w:jc w:val="center"/>
    </w:pPr>
    <w:rPr>
      <w:i/>
      <w:iCs/>
      <w:color w:val="404040" w:themeColor="text1" w:themeTint="BF"/>
    </w:rPr>
  </w:style>
  <w:style w:type="character" w:customStyle="1" w:styleId="22">
    <w:name w:val="Цитата 2 Знак"/>
    <w:basedOn w:val="a0"/>
    <w:link w:val="21"/>
    <w:uiPriority w:val="29"/>
    <w:rsid w:val="000E3173"/>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0E3173"/>
    <w:pPr>
      <w:ind w:left="720"/>
      <w:contextualSpacing/>
    </w:pPr>
  </w:style>
  <w:style w:type="character" w:styleId="a9">
    <w:name w:val="Intense Emphasis"/>
    <w:basedOn w:val="a0"/>
    <w:uiPriority w:val="21"/>
    <w:qFormat/>
    <w:rsid w:val="000E3173"/>
    <w:rPr>
      <w:i/>
      <w:iCs/>
      <w:color w:val="0F4761" w:themeColor="accent1" w:themeShade="BF"/>
    </w:rPr>
  </w:style>
  <w:style w:type="paragraph" w:styleId="aa">
    <w:name w:val="Intense Quote"/>
    <w:basedOn w:val="a"/>
    <w:next w:val="a"/>
    <w:link w:val="ab"/>
    <w:uiPriority w:val="30"/>
    <w:qFormat/>
    <w:rsid w:val="000E31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E3173"/>
    <w:rPr>
      <w:i/>
      <w:iCs/>
      <w:color w:val="0F4761" w:themeColor="accent1" w:themeShade="BF"/>
    </w:rPr>
  </w:style>
  <w:style w:type="character" w:styleId="ac">
    <w:name w:val="Intense Reference"/>
    <w:basedOn w:val="a0"/>
    <w:uiPriority w:val="32"/>
    <w:qFormat/>
    <w:rsid w:val="000E3173"/>
    <w:rPr>
      <w:b/>
      <w:bCs/>
      <w:smallCaps/>
      <w:color w:val="0F4761" w:themeColor="accent1" w:themeShade="BF"/>
      <w:spacing w:val="5"/>
    </w:rPr>
  </w:style>
  <w:style w:type="paragraph" w:styleId="ad">
    <w:name w:val="Normal (Web)"/>
    <w:basedOn w:val="a"/>
    <w:uiPriority w:val="99"/>
    <w:unhideWhenUsed/>
    <w:rsid w:val="000E3173"/>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0E3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0E3173"/>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0E3173"/>
  </w:style>
  <w:style w:type="character" w:styleId="af0">
    <w:name w:val="Hyperlink"/>
    <w:basedOn w:val="a0"/>
    <w:uiPriority w:val="99"/>
    <w:unhideWhenUsed/>
    <w:rsid w:val="000E3173"/>
    <w:rPr>
      <w:color w:val="467886"/>
      <w:u w:val="single"/>
    </w:rPr>
  </w:style>
  <w:style w:type="character" w:styleId="af1">
    <w:name w:val="Unresolved Mention"/>
    <w:basedOn w:val="a0"/>
    <w:uiPriority w:val="99"/>
    <w:semiHidden/>
    <w:unhideWhenUsed/>
    <w:rsid w:val="000E31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el.supplier@kumtor.kg" TargetMode="External"/><Relationship Id="rId3" Type="http://schemas.openxmlformats.org/officeDocument/2006/relationships/settings" Target="settings.xml"/><Relationship Id="rId7" Type="http://schemas.openxmlformats.org/officeDocument/2006/relationships/hyperlink" Target="VOLS2026@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tel.supplier@kumtor.kg" TargetMode="External"/><Relationship Id="rId11" Type="http://schemas.openxmlformats.org/officeDocument/2006/relationships/theme" Target="theme/theme1.xml"/><Relationship Id="rId5" Type="http://schemas.openxmlformats.org/officeDocument/2006/relationships/hyperlink" Target="mailto:Asel.Abdyldaeva@kumtor.k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sel.Abdyldaeva@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3</Pages>
  <Words>1087</Words>
  <Characters>6202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Meerim Toibaeva</dc:creator>
  <cp:keywords/>
  <dc:description/>
  <cp:lastModifiedBy>Kozhomkul Atageldiev</cp:lastModifiedBy>
  <cp:revision>127</cp:revision>
  <cp:lastPrinted>2025-12-10T04:52:00Z</cp:lastPrinted>
  <dcterms:created xsi:type="dcterms:W3CDTF">2025-12-10T03:20:00Z</dcterms:created>
  <dcterms:modified xsi:type="dcterms:W3CDTF">2026-05-19T09:35:00Z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2025-12-10T05:00:02Z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808159e3-3147-43bd-8dd1-3966e73fd190</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